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3715BB" w:rsidTr="00000F3D">
        <w:tc>
          <w:tcPr>
            <w:tcW w:w="808" w:type="pct"/>
          </w:tcPr>
          <w:p w:rsidR="00F528B8" w:rsidRPr="003715BB" w:rsidRDefault="00F528B8" w:rsidP="003715BB">
            <w:pPr>
              <w:spacing w:before="120" w:after="120"/>
              <w:ind w:left="-18" w:firstLine="18"/>
              <w:rPr>
                <w:rFonts w:ascii="Arial" w:eastAsia="Times New Roman" w:hAnsi="Arial" w:cs="Arial"/>
                <w:b/>
              </w:rPr>
            </w:pPr>
            <w:r w:rsidRPr="003715BB">
              <w:rPr>
                <w:rFonts w:ascii="Arial" w:eastAsia="Times New Roman" w:hAnsi="Arial" w:cs="Arial"/>
                <w:b/>
              </w:rPr>
              <w:t xml:space="preserve">Title </w:t>
            </w:r>
          </w:p>
        </w:tc>
        <w:tc>
          <w:tcPr>
            <w:tcW w:w="4192" w:type="pct"/>
          </w:tcPr>
          <w:p w:rsidR="00F528B8" w:rsidRPr="003715BB" w:rsidRDefault="005E2CF1" w:rsidP="00F81FDE">
            <w:pPr>
              <w:spacing w:before="120" w:after="120"/>
              <w:rPr>
                <w:rFonts w:ascii="Arial" w:eastAsia="Times New Roman" w:hAnsi="Arial" w:cs="Arial"/>
                <w:b/>
                <w:i/>
              </w:rPr>
            </w:pPr>
            <w:r w:rsidRPr="003715BB">
              <w:rPr>
                <w:rFonts w:ascii="Arial" w:eastAsia="Times New Roman" w:hAnsi="Arial" w:cs="Arial"/>
              </w:rPr>
              <w:t>Thermal Expansion Lab</w:t>
            </w:r>
          </w:p>
        </w:tc>
      </w:tr>
      <w:tr w:rsidR="00F528B8" w:rsidRPr="003715BB" w:rsidTr="00000F3D">
        <w:tc>
          <w:tcPr>
            <w:tcW w:w="808" w:type="pct"/>
          </w:tcPr>
          <w:p w:rsidR="00F528B8" w:rsidRPr="003715BB" w:rsidRDefault="00F528B8" w:rsidP="00F81FDE">
            <w:pPr>
              <w:spacing w:before="120" w:after="120"/>
              <w:rPr>
                <w:rFonts w:ascii="Arial" w:eastAsia="Times New Roman" w:hAnsi="Arial" w:cs="Arial"/>
                <w:b/>
              </w:rPr>
            </w:pPr>
            <w:r w:rsidRPr="003715BB">
              <w:rPr>
                <w:rFonts w:ascii="Arial" w:eastAsia="Times New Roman" w:hAnsi="Arial" w:cs="Arial"/>
                <w:b/>
              </w:rPr>
              <w:t xml:space="preserve">Introduction </w:t>
            </w:r>
          </w:p>
          <w:p w:rsidR="00F528B8" w:rsidRPr="003715BB" w:rsidRDefault="00F528B8" w:rsidP="00F81FDE">
            <w:pPr>
              <w:spacing w:before="120" w:after="120"/>
              <w:rPr>
                <w:rFonts w:ascii="Arial" w:eastAsia="Times New Roman" w:hAnsi="Arial" w:cs="Arial"/>
                <w:b/>
              </w:rPr>
            </w:pPr>
          </w:p>
        </w:tc>
        <w:tc>
          <w:tcPr>
            <w:tcW w:w="4192" w:type="pct"/>
          </w:tcPr>
          <w:p w:rsidR="00F528B8" w:rsidRPr="003715BB" w:rsidRDefault="005E2CF1" w:rsidP="005E2CF1">
            <w:pPr>
              <w:spacing w:before="100" w:beforeAutospacing="1" w:after="100" w:afterAutospacing="1"/>
              <w:rPr>
                <w:rFonts w:ascii="Arial" w:eastAsia="Times New Roman" w:hAnsi="Arial" w:cs="Arial"/>
              </w:rPr>
            </w:pPr>
            <w:r w:rsidRPr="003715BB">
              <w:rPr>
                <w:rFonts w:ascii="Arial" w:eastAsia="Times New Roman" w:hAnsi="Arial" w:cs="Arial"/>
              </w:rPr>
              <w:t>Through the use of lab activities and discussion, students will explore, discover, and then demonstrate their understanding of thermal expansion and specific heat.</w:t>
            </w: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Curriculum Alignment </w:t>
            </w:r>
          </w:p>
        </w:tc>
        <w:tc>
          <w:tcPr>
            <w:tcW w:w="4192" w:type="pct"/>
          </w:tcPr>
          <w:p w:rsidR="003715BB" w:rsidRPr="003715BB" w:rsidRDefault="003715BB" w:rsidP="003715BB">
            <w:pPr>
              <w:rPr>
                <w:rFonts w:ascii="Arial" w:eastAsia="Times New Roman" w:hAnsi="Arial" w:cs="Arial"/>
              </w:rPr>
            </w:pPr>
            <w:r w:rsidRPr="003715BB">
              <w:rPr>
                <w:rFonts w:ascii="Arial" w:eastAsia="Times New Roman" w:hAnsi="Arial" w:cs="Arial"/>
              </w:rPr>
              <w:t>Grade 6 Science:</w:t>
            </w:r>
          </w:p>
          <w:p w:rsidR="003715BB" w:rsidRPr="003715BB" w:rsidRDefault="003715BB" w:rsidP="003715BB">
            <w:pPr>
              <w:rPr>
                <w:rFonts w:ascii="Arial" w:eastAsia="Times New Roman" w:hAnsi="Arial" w:cs="Arial"/>
              </w:rPr>
            </w:pPr>
          </w:p>
          <w:p w:rsidR="003715BB" w:rsidRPr="003715BB" w:rsidRDefault="003715BB" w:rsidP="003715BB">
            <w:pPr>
              <w:rPr>
                <w:rFonts w:ascii="Arial" w:eastAsia="Times New Roman" w:hAnsi="Arial" w:cs="Arial"/>
              </w:rPr>
            </w:pPr>
            <w:r w:rsidRPr="003715BB">
              <w:rPr>
                <w:rFonts w:ascii="Arial" w:eastAsia="Times New Roman" w:hAnsi="Arial" w:cs="Arial"/>
              </w:rPr>
              <w:t>Objective 1.01</w:t>
            </w:r>
          </w:p>
          <w:p w:rsidR="003715BB" w:rsidRPr="003715BB" w:rsidRDefault="003715BB" w:rsidP="003715BB">
            <w:pPr>
              <w:ind w:left="720"/>
              <w:rPr>
                <w:rFonts w:ascii="Arial" w:eastAsia="Times New Roman" w:hAnsi="Arial" w:cs="Arial"/>
              </w:rPr>
            </w:pPr>
            <w:r w:rsidRPr="003715BB">
              <w:rPr>
                <w:rFonts w:ascii="Arial" w:eastAsia="Times New Roman" w:hAnsi="Arial" w:cs="Arial"/>
              </w:rPr>
              <w:t>Identify and create questions and hypotheses that can be answered through scientific investigations.</w:t>
            </w:r>
          </w:p>
          <w:p w:rsidR="003715BB" w:rsidRPr="003715BB" w:rsidRDefault="003715BB" w:rsidP="003715BB">
            <w:pPr>
              <w:ind w:left="720"/>
              <w:rPr>
                <w:rFonts w:ascii="Arial" w:eastAsia="Times New Roman" w:hAnsi="Arial" w:cs="Arial"/>
              </w:rPr>
            </w:pPr>
          </w:p>
          <w:p w:rsidR="003715BB" w:rsidRPr="003715BB" w:rsidRDefault="003715BB" w:rsidP="003715BB">
            <w:pPr>
              <w:rPr>
                <w:rFonts w:ascii="Arial" w:eastAsia="Times New Roman" w:hAnsi="Arial" w:cs="Arial"/>
              </w:rPr>
            </w:pPr>
            <w:r w:rsidRPr="003715BB">
              <w:rPr>
                <w:rFonts w:ascii="Arial" w:eastAsia="Times New Roman" w:hAnsi="Arial" w:cs="Arial"/>
              </w:rPr>
              <w:t>Objective 1.02</w:t>
            </w:r>
          </w:p>
          <w:p w:rsidR="003715BB" w:rsidRPr="003715BB" w:rsidRDefault="003715BB" w:rsidP="003715BB">
            <w:pPr>
              <w:ind w:left="720"/>
              <w:rPr>
                <w:rFonts w:ascii="Arial" w:eastAsia="Times New Roman" w:hAnsi="Arial" w:cs="Arial"/>
              </w:rPr>
            </w:pPr>
            <w:r w:rsidRPr="003715BB">
              <w:rPr>
                <w:rFonts w:ascii="Arial" w:eastAsia="Times New Roman" w:hAnsi="Arial" w:cs="Arial"/>
              </w:rPr>
              <w:t xml:space="preserve">Develop appropriate experimental procedures for: </w:t>
            </w:r>
          </w:p>
          <w:p w:rsidR="003715BB" w:rsidRPr="003715BB" w:rsidRDefault="003715BB" w:rsidP="003715BB">
            <w:pPr>
              <w:numPr>
                <w:ilvl w:val="0"/>
                <w:numId w:val="26"/>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Given questions. </w:t>
            </w:r>
          </w:p>
          <w:p w:rsidR="003715BB" w:rsidRPr="003715BB" w:rsidRDefault="003715BB" w:rsidP="003715BB">
            <w:pPr>
              <w:numPr>
                <w:ilvl w:val="0"/>
                <w:numId w:val="26"/>
              </w:numPr>
              <w:ind w:left="1440"/>
              <w:rPr>
                <w:rFonts w:ascii="Arial" w:eastAsia="Times New Roman" w:hAnsi="Arial" w:cs="Arial"/>
              </w:rPr>
            </w:pPr>
            <w:r w:rsidRPr="003715BB">
              <w:rPr>
                <w:rFonts w:ascii="Arial" w:eastAsia="Times New Roman" w:hAnsi="Arial" w:cs="Arial"/>
              </w:rPr>
              <w:t xml:space="preserve">Student generated questions. </w:t>
            </w:r>
          </w:p>
          <w:p w:rsidR="003715BB" w:rsidRPr="003715BB" w:rsidRDefault="003715BB" w:rsidP="003715BB">
            <w:pPr>
              <w:ind w:left="1440"/>
              <w:rPr>
                <w:rFonts w:ascii="Arial" w:eastAsia="Times New Roman" w:hAnsi="Arial" w:cs="Arial"/>
              </w:rPr>
            </w:pPr>
          </w:p>
          <w:p w:rsidR="003715BB" w:rsidRPr="003715BB" w:rsidRDefault="003715BB" w:rsidP="003715BB">
            <w:pPr>
              <w:rPr>
                <w:rFonts w:ascii="Arial" w:eastAsia="Times New Roman" w:hAnsi="Arial" w:cs="Arial"/>
              </w:rPr>
            </w:pPr>
            <w:r w:rsidRPr="003715BB">
              <w:rPr>
                <w:rFonts w:ascii="Arial" w:eastAsia="Times New Roman" w:hAnsi="Arial" w:cs="Arial"/>
              </w:rPr>
              <w:t>Objective 1.03</w:t>
            </w:r>
          </w:p>
          <w:p w:rsidR="003715BB" w:rsidRPr="003715BB" w:rsidRDefault="003715BB" w:rsidP="003715BB">
            <w:pPr>
              <w:ind w:left="720"/>
              <w:rPr>
                <w:rFonts w:ascii="Arial" w:eastAsia="Times New Roman" w:hAnsi="Arial" w:cs="Arial"/>
              </w:rPr>
            </w:pPr>
            <w:r w:rsidRPr="003715BB">
              <w:rPr>
                <w:rFonts w:ascii="Arial" w:eastAsia="Times New Roman" w:hAnsi="Arial" w:cs="Arial"/>
              </w:rPr>
              <w:t xml:space="preserve">Apply safety procedures in the laboratory and in field studies: </w:t>
            </w:r>
          </w:p>
          <w:p w:rsidR="003715BB" w:rsidRPr="003715BB" w:rsidRDefault="003715BB" w:rsidP="003715BB">
            <w:pPr>
              <w:numPr>
                <w:ilvl w:val="0"/>
                <w:numId w:val="27"/>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Recognize potential hazards. </w:t>
            </w:r>
          </w:p>
          <w:p w:rsidR="003715BB" w:rsidRPr="003715BB" w:rsidRDefault="003715BB" w:rsidP="003715BB">
            <w:pPr>
              <w:numPr>
                <w:ilvl w:val="0"/>
                <w:numId w:val="27"/>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Manipulate materials and equipment. </w:t>
            </w:r>
          </w:p>
          <w:p w:rsidR="003715BB" w:rsidRPr="003715BB" w:rsidRDefault="003715BB" w:rsidP="003715BB">
            <w:pPr>
              <w:numPr>
                <w:ilvl w:val="0"/>
                <w:numId w:val="27"/>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Conduct appropriate procedures. </w:t>
            </w:r>
          </w:p>
          <w:p w:rsidR="003715BB" w:rsidRPr="003715BB" w:rsidRDefault="003715BB" w:rsidP="003715BB">
            <w:pPr>
              <w:rPr>
                <w:rFonts w:ascii="Arial" w:eastAsia="Times New Roman" w:hAnsi="Arial" w:cs="Arial"/>
              </w:rPr>
            </w:pPr>
            <w:r w:rsidRPr="003715BB">
              <w:rPr>
                <w:rFonts w:ascii="Arial" w:eastAsia="Times New Roman" w:hAnsi="Arial" w:cs="Arial"/>
              </w:rPr>
              <w:t>Objective 1.05</w:t>
            </w:r>
          </w:p>
          <w:p w:rsidR="003715BB" w:rsidRPr="003715BB" w:rsidRDefault="003715BB" w:rsidP="003715BB">
            <w:pPr>
              <w:ind w:left="720"/>
              <w:rPr>
                <w:rFonts w:ascii="Arial" w:eastAsia="Times New Roman" w:hAnsi="Arial" w:cs="Arial"/>
              </w:rPr>
            </w:pPr>
            <w:r w:rsidRPr="003715BB">
              <w:rPr>
                <w:rFonts w:ascii="Arial" w:eastAsia="Times New Roman" w:hAnsi="Arial" w:cs="Arial"/>
              </w:rPr>
              <w:t xml:space="preserve">Analyze evidence to: </w:t>
            </w:r>
          </w:p>
          <w:p w:rsidR="003715BB" w:rsidRPr="003715BB" w:rsidRDefault="003715BB" w:rsidP="003715BB">
            <w:pPr>
              <w:numPr>
                <w:ilvl w:val="0"/>
                <w:numId w:val="28"/>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Explain observations. </w:t>
            </w:r>
          </w:p>
          <w:p w:rsidR="003715BB" w:rsidRPr="003715BB" w:rsidRDefault="003715BB" w:rsidP="003715BB">
            <w:pPr>
              <w:numPr>
                <w:ilvl w:val="0"/>
                <w:numId w:val="28"/>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Make inferences and predictions. </w:t>
            </w:r>
          </w:p>
          <w:p w:rsidR="003715BB" w:rsidRPr="003715BB" w:rsidRDefault="003715BB" w:rsidP="003715BB">
            <w:pPr>
              <w:numPr>
                <w:ilvl w:val="0"/>
                <w:numId w:val="28"/>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Develop the relationship between evidence and explanation. </w:t>
            </w:r>
          </w:p>
          <w:p w:rsidR="003715BB" w:rsidRPr="003715BB" w:rsidRDefault="003715BB" w:rsidP="003715BB">
            <w:pPr>
              <w:rPr>
                <w:rFonts w:ascii="Arial" w:eastAsia="Times New Roman" w:hAnsi="Arial" w:cs="Arial"/>
              </w:rPr>
            </w:pPr>
            <w:r w:rsidRPr="003715BB">
              <w:rPr>
                <w:rFonts w:ascii="Arial" w:eastAsia="Times New Roman" w:hAnsi="Arial" w:cs="Arial"/>
              </w:rPr>
              <w:t>Objective 1.06</w:t>
            </w:r>
          </w:p>
          <w:p w:rsidR="003715BB" w:rsidRPr="003715BB" w:rsidRDefault="003715BB" w:rsidP="003715BB">
            <w:pPr>
              <w:ind w:left="720"/>
              <w:rPr>
                <w:rFonts w:ascii="Arial" w:eastAsia="Times New Roman" w:hAnsi="Arial" w:cs="Arial"/>
              </w:rPr>
            </w:pPr>
            <w:r w:rsidRPr="003715BB">
              <w:rPr>
                <w:rFonts w:ascii="Arial" w:eastAsia="Times New Roman" w:hAnsi="Arial" w:cs="Arial"/>
              </w:rPr>
              <w:t xml:space="preserve">Use mathematics to gather, organize, and present quantitative data resulting from scientific investigations: </w:t>
            </w:r>
          </w:p>
          <w:p w:rsidR="003715BB" w:rsidRPr="003715BB" w:rsidRDefault="003715BB" w:rsidP="003715BB">
            <w:pPr>
              <w:numPr>
                <w:ilvl w:val="0"/>
                <w:numId w:val="29"/>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Measurement. </w:t>
            </w:r>
          </w:p>
          <w:p w:rsidR="003715BB" w:rsidRPr="003715BB" w:rsidRDefault="003715BB" w:rsidP="003715BB">
            <w:pPr>
              <w:numPr>
                <w:ilvl w:val="0"/>
                <w:numId w:val="29"/>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Analysis of data. </w:t>
            </w:r>
          </w:p>
          <w:p w:rsidR="003715BB" w:rsidRPr="003715BB" w:rsidRDefault="003715BB" w:rsidP="003715BB">
            <w:pPr>
              <w:numPr>
                <w:ilvl w:val="0"/>
                <w:numId w:val="29"/>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Graphing. </w:t>
            </w:r>
          </w:p>
          <w:p w:rsidR="003715BB" w:rsidRPr="003715BB" w:rsidRDefault="003715BB" w:rsidP="003715BB">
            <w:pPr>
              <w:numPr>
                <w:ilvl w:val="0"/>
                <w:numId w:val="29"/>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Prediction models. </w:t>
            </w:r>
          </w:p>
          <w:p w:rsidR="003715BB" w:rsidRPr="003715BB" w:rsidRDefault="003715BB" w:rsidP="003715BB">
            <w:pPr>
              <w:rPr>
                <w:rFonts w:ascii="Arial" w:eastAsia="Times New Roman" w:hAnsi="Arial" w:cs="Arial"/>
              </w:rPr>
            </w:pPr>
            <w:r w:rsidRPr="003715BB">
              <w:rPr>
                <w:rFonts w:ascii="Arial" w:eastAsia="Times New Roman" w:hAnsi="Arial" w:cs="Arial"/>
              </w:rPr>
              <w:t>Objective 1.08</w:t>
            </w:r>
          </w:p>
          <w:p w:rsidR="003715BB" w:rsidRPr="003715BB" w:rsidRDefault="003715BB" w:rsidP="003715BB">
            <w:pPr>
              <w:ind w:left="720"/>
              <w:rPr>
                <w:rFonts w:ascii="Arial" w:eastAsia="Times New Roman" w:hAnsi="Arial" w:cs="Arial"/>
              </w:rPr>
            </w:pPr>
            <w:r w:rsidRPr="003715BB">
              <w:rPr>
                <w:rFonts w:ascii="Arial" w:eastAsia="Times New Roman" w:hAnsi="Arial" w:cs="Arial"/>
              </w:rPr>
              <w:t xml:space="preserve">Use oral and written language to: </w:t>
            </w:r>
          </w:p>
          <w:p w:rsidR="003715BB" w:rsidRPr="003715BB" w:rsidRDefault="003715BB" w:rsidP="003715BB">
            <w:pPr>
              <w:numPr>
                <w:ilvl w:val="0"/>
                <w:numId w:val="30"/>
              </w:numPr>
              <w:spacing w:before="100" w:beforeAutospacing="1" w:after="100" w:afterAutospacing="1"/>
              <w:ind w:left="1440"/>
              <w:rPr>
                <w:rFonts w:ascii="Arial" w:eastAsia="Times New Roman" w:hAnsi="Arial" w:cs="Arial"/>
              </w:rPr>
            </w:pPr>
            <w:r w:rsidRPr="003715BB">
              <w:rPr>
                <w:rFonts w:ascii="Arial" w:eastAsia="Times New Roman" w:hAnsi="Arial" w:cs="Arial"/>
              </w:rPr>
              <w:t xml:space="preserve">Communicate findings. </w:t>
            </w:r>
          </w:p>
          <w:p w:rsidR="003715BB" w:rsidRPr="003715BB" w:rsidRDefault="003715BB" w:rsidP="003715BB">
            <w:pPr>
              <w:numPr>
                <w:ilvl w:val="0"/>
                <w:numId w:val="30"/>
              </w:numPr>
              <w:spacing w:before="100" w:beforeAutospacing="1" w:after="100" w:afterAutospacing="1"/>
              <w:ind w:left="1440"/>
              <w:rPr>
                <w:rFonts w:ascii="Arial" w:eastAsia="Times New Roman" w:hAnsi="Arial" w:cs="Arial"/>
              </w:rPr>
            </w:pPr>
            <w:r w:rsidRPr="003715BB">
              <w:rPr>
                <w:rFonts w:ascii="Arial" w:eastAsia="Times New Roman" w:hAnsi="Arial" w:cs="Arial"/>
              </w:rPr>
              <w:t>Defend conclusions of scientific investigations.</w:t>
            </w:r>
          </w:p>
          <w:p w:rsidR="003715BB" w:rsidRPr="003715BB" w:rsidRDefault="003715BB" w:rsidP="003715BB">
            <w:pPr>
              <w:rPr>
                <w:rFonts w:ascii="Arial" w:eastAsia="Times New Roman" w:hAnsi="Arial" w:cs="Arial"/>
              </w:rPr>
            </w:pPr>
            <w:r w:rsidRPr="003715BB">
              <w:rPr>
                <w:rFonts w:ascii="Arial" w:eastAsia="Times New Roman" w:hAnsi="Arial" w:cs="Arial"/>
              </w:rPr>
              <w:t>Objective 6.01</w:t>
            </w:r>
          </w:p>
          <w:p w:rsidR="003715BB" w:rsidRPr="003715BB" w:rsidRDefault="003715BB" w:rsidP="003715BB">
            <w:pPr>
              <w:pStyle w:val="ListParagraph"/>
              <w:numPr>
                <w:ilvl w:val="0"/>
                <w:numId w:val="30"/>
              </w:numPr>
              <w:contextualSpacing/>
              <w:rPr>
                <w:rFonts w:ascii="Arial" w:eastAsia="Times New Roman" w:hAnsi="Arial" w:cs="Arial"/>
              </w:rPr>
            </w:pPr>
            <w:r w:rsidRPr="003715BB">
              <w:rPr>
                <w:rFonts w:ascii="Arial" w:eastAsia="Times New Roman" w:hAnsi="Arial" w:cs="Arial"/>
              </w:rPr>
              <w:t>Determine how convection and radiation transfer energy.</w:t>
            </w:r>
          </w:p>
          <w:p w:rsidR="003715BB" w:rsidRPr="003715BB" w:rsidRDefault="003715BB" w:rsidP="003715BB">
            <w:pPr>
              <w:pStyle w:val="ListParagraph"/>
              <w:rPr>
                <w:rFonts w:ascii="Arial" w:eastAsia="Times New Roman" w:hAnsi="Arial" w:cs="Arial"/>
              </w:rPr>
            </w:pPr>
          </w:p>
          <w:p w:rsidR="003715BB" w:rsidRPr="003715BB" w:rsidRDefault="003715BB" w:rsidP="003715BB">
            <w:pPr>
              <w:rPr>
                <w:rFonts w:ascii="Arial" w:eastAsia="Times New Roman" w:hAnsi="Arial" w:cs="Arial"/>
              </w:rPr>
            </w:pPr>
            <w:r w:rsidRPr="003715BB">
              <w:rPr>
                <w:rFonts w:ascii="Arial" w:eastAsia="Times New Roman" w:hAnsi="Arial" w:cs="Arial"/>
              </w:rPr>
              <w:t>Objective 6.02</w:t>
            </w:r>
          </w:p>
          <w:p w:rsidR="003715BB" w:rsidRPr="003715BB" w:rsidRDefault="003715BB" w:rsidP="003715BB">
            <w:pPr>
              <w:pStyle w:val="ListParagraph"/>
              <w:numPr>
                <w:ilvl w:val="0"/>
                <w:numId w:val="30"/>
              </w:numPr>
              <w:contextualSpacing/>
              <w:rPr>
                <w:rFonts w:ascii="Arial" w:eastAsia="Times New Roman" w:hAnsi="Arial" w:cs="Arial"/>
              </w:rPr>
            </w:pPr>
            <w:r w:rsidRPr="003715BB">
              <w:rPr>
                <w:rFonts w:ascii="Arial" w:eastAsia="Times New Roman" w:hAnsi="Arial" w:cs="Arial"/>
              </w:rPr>
              <w:t>Analyze heat flow through materials or across space from warm objects to cooler objects until both objects are at equilibrium.</w:t>
            </w:r>
          </w:p>
          <w:p w:rsidR="003715BB" w:rsidRPr="003715BB" w:rsidRDefault="003715BB" w:rsidP="003715BB">
            <w:pPr>
              <w:rPr>
                <w:rFonts w:ascii="Arial" w:eastAsia="Times New Roman" w:hAnsi="Arial" w:cs="Arial"/>
              </w:rPr>
            </w:pPr>
          </w:p>
          <w:p w:rsidR="003715BB" w:rsidRPr="003715BB" w:rsidRDefault="003715BB" w:rsidP="003715BB">
            <w:pPr>
              <w:rPr>
                <w:rFonts w:ascii="Arial" w:eastAsia="Times New Roman" w:hAnsi="Arial" w:cs="Arial"/>
              </w:rPr>
            </w:pPr>
            <w:r w:rsidRPr="003715BB">
              <w:rPr>
                <w:rFonts w:ascii="Arial" w:eastAsia="Times New Roman" w:hAnsi="Arial" w:cs="Arial"/>
              </w:rPr>
              <w:t>Objective 6.04</w:t>
            </w:r>
          </w:p>
          <w:p w:rsidR="003715BB" w:rsidRPr="003715BB" w:rsidRDefault="003715BB" w:rsidP="003715BB">
            <w:pPr>
              <w:ind w:left="720"/>
              <w:rPr>
                <w:rFonts w:ascii="Arial" w:eastAsia="Times New Roman" w:hAnsi="Arial" w:cs="Arial"/>
              </w:rPr>
            </w:pPr>
            <w:r w:rsidRPr="003715BB">
              <w:rPr>
                <w:rFonts w:ascii="Arial" w:eastAsia="Times New Roman" w:hAnsi="Arial" w:cs="Arial"/>
              </w:rPr>
              <w:t>Evaluate data for qualitative and quantitative relationships associated with energy transfer and/or transformation.</w:t>
            </w:r>
          </w:p>
          <w:p w:rsidR="003715BB" w:rsidRPr="003715BB" w:rsidRDefault="003715BB" w:rsidP="003715BB">
            <w:pPr>
              <w:spacing w:before="120" w:after="120"/>
              <w:rPr>
                <w:rFonts w:ascii="Arial" w:eastAsia="Times New Roman" w:hAnsi="Arial" w:cs="Arial"/>
              </w:rPr>
            </w:pP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lastRenderedPageBreak/>
              <w:t xml:space="preserve">Learning Outcomes </w:t>
            </w:r>
          </w:p>
        </w:tc>
        <w:tc>
          <w:tcPr>
            <w:tcW w:w="4192" w:type="pct"/>
          </w:tcPr>
          <w:p w:rsidR="003715BB" w:rsidRPr="003715BB" w:rsidRDefault="003715BB" w:rsidP="003715BB">
            <w:pPr>
              <w:pStyle w:val="ListParagraph"/>
              <w:numPr>
                <w:ilvl w:val="0"/>
                <w:numId w:val="25"/>
              </w:numPr>
              <w:spacing w:before="100" w:beforeAutospacing="1" w:after="100" w:afterAutospacing="1"/>
              <w:contextualSpacing/>
              <w:rPr>
                <w:rFonts w:ascii="Arial" w:eastAsia="Times New Roman" w:hAnsi="Arial" w:cs="Arial"/>
              </w:rPr>
            </w:pPr>
            <w:r w:rsidRPr="003715BB">
              <w:rPr>
                <w:rFonts w:ascii="Arial" w:eastAsia="Times New Roman" w:hAnsi="Arial" w:cs="Arial"/>
              </w:rPr>
              <w:t>Through the completion of several lab activities, recording their observations, analyzing their collected data, and communicating their findings, students will understand thermal expansion and specific heat.</w:t>
            </w:r>
          </w:p>
          <w:p w:rsidR="003715BB" w:rsidRPr="003715BB" w:rsidRDefault="003715BB" w:rsidP="003715BB">
            <w:pPr>
              <w:pStyle w:val="ListParagraph"/>
              <w:spacing w:before="100" w:beforeAutospacing="1" w:after="100" w:afterAutospacing="1"/>
              <w:contextualSpacing/>
              <w:rPr>
                <w:rFonts w:ascii="Arial" w:eastAsia="Times New Roman" w:hAnsi="Arial" w:cs="Arial"/>
              </w:rPr>
            </w:pPr>
          </w:p>
          <w:p w:rsidR="003715BB" w:rsidRPr="003715BB" w:rsidRDefault="003715BB" w:rsidP="003715BB">
            <w:pPr>
              <w:pStyle w:val="ListParagraph"/>
              <w:numPr>
                <w:ilvl w:val="0"/>
                <w:numId w:val="25"/>
              </w:numPr>
              <w:spacing w:before="100" w:beforeAutospacing="1" w:after="100" w:afterAutospacing="1"/>
              <w:contextualSpacing/>
              <w:rPr>
                <w:rFonts w:ascii="Arial" w:eastAsia="Times New Roman" w:hAnsi="Arial" w:cs="Arial"/>
              </w:rPr>
            </w:pPr>
            <w:r w:rsidRPr="003715BB">
              <w:rPr>
                <w:rFonts w:ascii="Arial" w:eastAsia="Times New Roman" w:hAnsi="Arial" w:cs="Arial"/>
              </w:rPr>
              <w:t>Students will demonstrate their understanding thermal expansion and specific heat through diagramming and the written explanation of one or more experimental scenarios.</w:t>
            </w: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Time Required and Location </w:t>
            </w:r>
          </w:p>
        </w:tc>
        <w:tc>
          <w:tcPr>
            <w:tcW w:w="4192" w:type="pct"/>
          </w:tcPr>
          <w:p w:rsidR="003715BB" w:rsidRPr="003715BB" w:rsidRDefault="003715BB" w:rsidP="003715BB">
            <w:pPr>
              <w:rPr>
                <w:rFonts w:ascii="Arial" w:eastAsia="Times New Roman" w:hAnsi="Arial" w:cs="Arial"/>
              </w:rPr>
            </w:pPr>
            <w:r w:rsidRPr="003715BB">
              <w:rPr>
                <w:rFonts w:ascii="Arial" w:eastAsia="Times New Roman" w:hAnsi="Arial" w:cs="Arial"/>
              </w:rPr>
              <w:t>1 class period</w:t>
            </w: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Materials Needed </w:t>
            </w:r>
          </w:p>
        </w:tc>
        <w:tc>
          <w:tcPr>
            <w:tcW w:w="4192" w:type="pct"/>
          </w:tcPr>
          <w:p w:rsidR="003715BB" w:rsidRPr="003715BB" w:rsidRDefault="003715BB" w:rsidP="003715BB">
            <w:pPr>
              <w:contextualSpacing/>
              <w:rPr>
                <w:rFonts w:ascii="Arial" w:eastAsia="Times New Roman" w:hAnsi="Arial" w:cs="Arial"/>
              </w:rPr>
            </w:pPr>
            <w:r w:rsidRPr="003715BB">
              <w:rPr>
                <w:rFonts w:ascii="Arial" w:eastAsia="Times New Roman" w:hAnsi="Arial" w:cs="Arial"/>
              </w:rPr>
              <w:t>Lab notebook (1 per student)</w:t>
            </w:r>
          </w:p>
          <w:p w:rsidR="003715BB" w:rsidRPr="003715BB" w:rsidRDefault="003715BB" w:rsidP="003715BB">
            <w:pPr>
              <w:contextualSpacing/>
              <w:rPr>
                <w:rFonts w:ascii="Arial" w:eastAsia="Times New Roman" w:hAnsi="Arial" w:cs="Arial"/>
              </w:rPr>
            </w:pPr>
            <w:r w:rsidRPr="003715BB">
              <w:rPr>
                <w:rFonts w:ascii="Arial" w:eastAsia="Times New Roman" w:hAnsi="Arial" w:cs="Arial"/>
              </w:rPr>
              <w:t xml:space="preserve">Lava lamp </w:t>
            </w:r>
          </w:p>
          <w:p w:rsidR="003715BB" w:rsidRPr="003715BB" w:rsidRDefault="003715BB" w:rsidP="003715BB">
            <w:pPr>
              <w:ind w:left="720"/>
              <w:rPr>
                <w:rFonts w:ascii="Arial" w:eastAsia="Times New Roman" w:hAnsi="Arial" w:cs="Arial"/>
              </w:rPr>
            </w:pPr>
          </w:p>
          <w:p w:rsidR="003715BB" w:rsidRPr="003715BB" w:rsidRDefault="003715BB" w:rsidP="003715BB">
            <w:pPr>
              <w:ind w:left="720"/>
              <w:rPr>
                <w:rFonts w:ascii="Arial" w:eastAsia="Times New Roman" w:hAnsi="Arial" w:cs="Arial"/>
              </w:rPr>
            </w:pPr>
            <w:r w:rsidRPr="003715BB">
              <w:rPr>
                <w:rFonts w:ascii="Arial" w:eastAsia="Times New Roman" w:hAnsi="Arial" w:cs="Arial"/>
              </w:rPr>
              <w:t>Lab 1: (1 set per pair of students)</w:t>
            </w:r>
          </w:p>
          <w:p w:rsidR="003715BB" w:rsidRPr="003715BB" w:rsidRDefault="003715BB" w:rsidP="003715BB">
            <w:pPr>
              <w:pStyle w:val="ListParagraph"/>
              <w:numPr>
                <w:ilvl w:val="0"/>
                <w:numId w:val="31"/>
              </w:numPr>
              <w:contextualSpacing/>
              <w:rPr>
                <w:rFonts w:ascii="Arial" w:hAnsi="Arial" w:cs="Arial"/>
              </w:rPr>
            </w:pPr>
            <w:r w:rsidRPr="003715BB">
              <w:rPr>
                <w:rFonts w:ascii="Arial" w:hAnsi="Arial" w:cs="Arial"/>
              </w:rPr>
              <w:t>Thermal ball and ring set</w:t>
            </w:r>
          </w:p>
          <w:p w:rsidR="003715BB" w:rsidRPr="003715BB" w:rsidRDefault="003715BB" w:rsidP="003715BB">
            <w:pPr>
              <w:pStyle w:val="ListParagraph"/>
              <w:numPr>
                <w:ilvl w:val="0"/>
                <w:numId w:val="31"/>
              </w:numPr>
              <w:contextualSpacing/>
              <w:rPr>
                <w:rFonts w:ascii="Arial" w:hAnsi="Arial" w:cs="Arial"/>
              </w:rPr>
            </w:pPr>
            <w:r w:rsidRPr="003715BB">
              <w:rPr>
                <w:rFonts w:ascii="Arial" w:hAnsi="Arial" w:cs="Arial"/>
              </w:rPr>
              <w:t>Propane micro burner</w:t>
            </w:r>
          </w:p>
          <w:p w:rsidR="003715BB" w:rsidRPr="003715BB" w:rsidRDefault="003715BB" w:rsidP="003715BB">
            <w:pPr>
              <w:pStyle w:val="ListParagraph"/>
              <w:numPr>
                <w:ilvl w:val="0"/>
                <w:numId w:val="31"/>
              </w:numPr>
              <w:contextualSpacing/>
              <w:rPr>
                <w:rFonts w:ascii="Arial" w:hAnsi="Arial" w:cs="Arial"/>
              </w:rPr>
            </w:pPr>
            <w:r w:rsidRPr="003715BB">
              <w:rPr>
                <w:rFonts w:ascii="Arial" w:hAnsi="Arial" w:cs="Arial"/>
              </w:rPr>
              <w:t>Beaker of water</w:t>
            </w:r>
          </w:p>
          <w:p w:rsidR="003715BB" w:rsidRPr="003715BB" w:rsidRDefault="003715BB" w:rsidP="003715BB">
            <w:pPr>
              <w:ind w:left="720"/>
              <w:rPr>
                <w:rFonts w:ascii="Arial" w:hAnsi="Arial" w:cs="Arial"/>
              </w:rPr>
            </w:pPr>
          </w:p>
          <w:p w:rsidR="003715BB" w:rsidRPr="003715BB" w:rsidRDefault="003715BB" w:rsidP="003715BB">
            <w:pPr>
              <w:ind w:left="720"/>
              <w:rPr>
                <w:rFonts w:ascii="Arial" w:hAnsi="Arial" w:cs="Arial"/>
              </w:rPr>
            </w:pPr>
            <w:r w:rsidRPr="003715BB">
              <w:rPr>
                <w:rFonts w:ascii="Arial" w:hAnsi="Arial" w:cs="Arial"/>
              </w:rPr>
              <w:t>Lab 2: (1 set per pair of student)</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2 bi-metallic strips</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Propane micro burner</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Beaker of water</w:t>
            </w:r>
          </w:p>
          <w:p w:rsidR="003715BB" w:rsidRPr="003715BB" w:rsidRDefault="003715BB" w:rsidP="003715BB">
            <w:pPr>
              <w:rPr>
                <w:rFonts w:ascii="Arial" w:hAnsi="Arial" w:cs="Arial"/>
              </w:rPr>
            </w:pPr>
          </w:p>
          <w:p w:rsidR="003715BB" w:rsidRPr="003715BB" w:rsidRDefault="003715BB" w:rsidP="003715BB">
            <w:pPr>
              <w:ind w:left="720"/>
              <w:rPr>
                <w:rFonts w:ascii="Arial" w:hAnsi="Arial" w:cs="Arial"/>
              </w:rPr>
            </w:pPr>
            <w:r w:rsidRPr="003715BB">
              <w:rPr>
                <w:rFonts w:ascii="Arial" w:hAnsi="Arial" w:cs="Arial"/>
              </w:rPr>
              <w:t>Lab 3: (1 set per pair of student)</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4 premade tape strips</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2 tongs</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Propane micro burner</w:t>
            </w:r>
          </w:p>
          <w:p w:rsidR="003715BB" w:rsidRPr="003715BB" w:rsidRDefault="003715BB" w:rsidP="003715BB">
            <w:pPr>
              <w:pStyle w:val="ListParagraph"/>
              <w:numPr>
                <w:ilvl w:val="0"/>
                <w:numId w:val="32"/>
              </w:numPr>
              <w:contextualSpacing/>
              <w:rPr>
                <w:rFonts w:ascii="Arial" w:hAnsi="Arial" w:cs="Arial"/>
              </w:rPr>
            </w:pPr>
            <w:r w:rsidRPr="003715BB">
              <w:rPr>
                <w:rFonts w:ascii="Arial" w:hAnsi="Arial" w:cs="Arial"/>
              </w:rPr>
              <w:t>Beaker of water</w:t>
            </w:r>
          </w:p>
          <w:p w:rsidR="003715BB" w:rsidRPr="003715BB" w:rsidRDefault="003715BB" w:rsidP="003715BB">
            <w:pPr>
              <w:pStyle w:val="ListParagraph"/>
              <w:ind w:left="1800"/>
              <w:rPr>
                <w:rFonts w:ascii="Arial" w:hAnsi="Arial" w:cs="Arial"/>
              </w:rPr>
            </w:pPr>
          </w:p>
          <w:p w:rsidR="003715BB" w:rsidRPr="003715BB" w:rsidRDefault="003715BB" w:rsidP="003715BB">
            <w:pPr>
              <w:ind w:firstLine="720"/>
              <w:rPr>
                <w:rFonts w:ascii="Arial" w:hAnsi="Arial" w:cs="Arial"/>
              </w:rPr>
            </w:pPr>
            <w:r w:rsidRPr="003715BB">
              <w:rPr>
                <w:rFonts w:ascii="Arial" w:hAnsi="Arial" w:cs="Arial"/>
              </w:rPr>
              <w:t>Lab 4: (1 set per pair of student)</w:t>
            </w:r>
          </w:p>
          <w:p w:rsidR="003715BB" w:rsidRPr="003715BB" w:rsidRDefault="003715BB" w:rsidP="003715BB">
            <w:pPr>
              <w:pStyle w:val="ListParagraph"/>
              <w:numPr>
                <w:ilvl w:val="0"/>
                <w:numId w:val="33"/>
              </w:numPr>
              <w:contextualSpacing/>
              <w:rPr>
                <w:rFonts w:ascii="Arial" w:hAnsi="Arial" w:cs="Arial"/>
              </w:rPr>
            </w:pPr>
            <w:r w:rsidRPr="003715BB">
              <w:rPr>
                <w:rFonts w:ascii="Arial" w:hAnsi="Arial" w:cs="Arial"/>
              </w:rPr>
              <w:t>1 conduct-o-meter</w:t>
            </w:r>
          </w:p>
          <w:p w:rsidR="003715BB" w:rsidRPr="003715BB" w:rsidRDefault="003715BB" w:rsidP="003715BB">
            <w:pPr>
              <w:pStyle w:val="ListParagraph"/>
              <w:numPr>
                <w:ilvl w:val="0"/>
                <w:numId w:val="33"/>
              </w:numPr>
              <w:contextualSpacing/>
              <w:rPr>
                <w:rFonts w:ascii="Arial" w:hAnsi="Arial" w:cs="Arial"/>
              </w:rPr>
            </w:pPr>
            <w:r w:rsidRPr="003715BB">
              <w:rPr>
                <w:rFonts w:ascii="Arial" w:hAnsi="Arial" w:cs="Arial"/>
              </w:rPr>
              <w:t>5 small pieces of wax</w:t>
            </w:r>
          </w:p>
          <w:p w:rsidR="003715BB" w:rsidRPr="003715BB" w:rsidRDefault="003715BB" w:rsidP="003715BB">
            <w:pPr>
              <w:pStyle w:val="ListParagraph"/>
              <w:numPr>
                <w:ilvl w:val="0"/>
                <w:numId w:val="33"/>
              </w:numPr>
              <w:contextualSpacing/>
              <w:rPr>
                <w:rFonts w:ascii="Arial" w:hAnsi="Arial" w:cs="Arial"/>
              </w:rPr>
            </w:pPr>
            <w:r w:rsidRPr="003715BB">
              <w:rPr>
                <w:rFonts w:ascii="Arial" w:hAnsi="Arial" w:cs="Arial"/>
              </w:rPr>
              <w:t>Propane micro burner</w:t>
            </w:r>
          </w:p>
          <w:p w:rsidR="003715BB" w:rsidRPr="003715BB" w:rsidRDefault="003715BB" w:rsidP="003715BB">
            <w:pPr>
              <w:pStyle w:val="ListParagraph"/>
              <w:numPr>
                <w:ilvl w:val="0"/>
                <w:numId w:val="33"/>
              </w:numPr>
              <w:contextualSpacing/>
              <w:rPr>
                <w:rFonts w:ascii="Arial" w:hAnsi="Arial" w:cs="Arial"/>
              </w:rPr>
            </w:pPr>
            <w:r w:rsidRPr="003715BB">
              <w:rPr>
                <w:rFonts w:ascii="Arial" w:hAnsi="Arial" w:cs="Arial"/>
              </w:rPr>
              <w:t>Flat pan of water</w:t>
            </w:r>
          </w:p>
          <w:p w:rsidR="003715BB" w:rsidRPr="003715BB" w:rsidRDefault="003715BB" w:rsidP="003715BB">
            <w:pPr>
              <w:pStyle w:val="ListParagraph"/>
              <w:ind w:left="1800"/>
              <w:rPr>
                <w:rFonts w:ascii="Arial" w:hAnsi="Arial" w:cs="Arial"/>
              </w:rPr>
            </w:pPr>
          </w:p>
          <w:p w:rsidR="003715BB" w:rsidRPr="003715BB" w:rsidRDefault="003715BB" w:rsidP="003715BB">
            <w:pPr>
              <w:rPr>
                <w:rFonts w:ascii="Arial" w:eastAsia="Times New Roman" w:hAnsi="Arial" w:cs="Arial"/>
              </w:rPr>
            </w:pP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Safety </w:t>
            </w:r>
          </w:p>
        </w:tc>
        <w:tc>
          <w:tcPr>
            <w:tcW w:w="4192" w:type="pct"/>
          </w:tcPr>
          <w:p w:rsidR="003715BB" w:rsidRPr="003715BB" w:rsidRDefault="003715BB" w:rsidP="003715BB">
            <w:pPr>
              <w:spacing w:before="120" w:after="120"/>
              <w:rPr>
                <w:rFonts w:ascii="Arial" w:eastAsia="Times New Roman" w:hAnsi="Arial" w:cs="Arial"/>
              </w:rPr>
            </w:pPr>
            <w:r w:rsidRPr="003715BB">
              <w:rPr>
                <w:rFonts w:ascii="Arial" w:eastAsia="Times New Roman" w:hAnsi="Arial" w:cs="Arial"/>
              </w:rPr>
              <w:t>Follow typical classroom safety procedures.</w:t>
            </w:r>
          </w:p>
          <w:p w:rsidR="003715BB" w:rsidRPr="003715BB" w:rsidRDefault="003715BB" w:rsidP="003715BB">
            <w:pPr>
              <w:rPr>
                <w:rFonts w:ascii="Arial" w:hAnsi="Arial" w:cs="Arial"/>
              </w:rPr>
            </w:pPr>
            <w:r w:rsidRPr="003715BB">
              <w:rPr>
                <w:rFonts w:ascii="Arial" w:hAnsi="Arial" w:cs="Arial"/>
              </w:rPr>
              <w:t>Be sure you go over lab safety procedures required when working with open flames.</w:t>
            </w: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Participant Prior Knowledge </w:t>
            </w:r>
          </w:p>
        </w:tc>
        <w:tc>
          <w:tcPr>
            <w:tcW w:w="4192" w:type="pct"/>
          </w:tcPr>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Students should have completed the lab activities on energy transfer and have a basic understanding of the concepts of conduction, convection, convection currents and radiation.</w:t>
            </w: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Facilitator Preparations </w:t>
            </w:r>
          </w:p>
        </w:tc>
        <w:tc>
          <w:tcPr>
            <w:tcW w:w="4192" w:type="pct"/>
          </w:tcPr>
          <w:p w:rsidR="003715BB" w:rsidRPr="003715BB" w:rsidRDefault="003715BB" w:rsidP="003715BB">
            <w:pPr>
              <w:autoSpaceDE w:val="0"/>
              <w:autoSpaceDN w:val="0"/>
              <w:adjustRightInd w:val="0"/>
              <w:rPr>
                <w:rFonts w:ascii="Arial" w:eastAsia="Times New Roman" w:hAnsi="Arial" w:cs="Arial"/>
              </w:rPr>
            </w:pPr>
            <w:r w:rsidRPr="003715BB">
              <w:rPr>
                <w:rFonts w:ascii="Arial" w:eastAsia="Times New Roman" w:hAnsi="Arial" w:cs="Arial"/>
              </w:rPr>
              <w:t>Prepare lab stations ahead of time.</w:t>
            </w: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lastRenderedPageBreak/>
              <w:t xml:space="preserve">Activities </w:t>
            </w:r>
          </w:p>
        </w:tc>
        <w:tc>
          <w:tcPr>
            <w:tcW w:w="4192" w:type="pct"/>
          </w:tcPr>
          <w:p w:rsidR="003715BB" w:rsidRDefault="003715BB" w:rsidP="003715BB">
            <w:pPr>
              <w:spacing w:before="100" w:beforeAutospacing="1" w:after="100" w:afterAutospacing="1"/>
              <w:rPr>
                <w:rFonts w:ascii="Arial" w:eastAsia="Times New Roman" w:hAnsi="Arial" w:cs="Arial"/>
                <w:b/>
              </w:rPr>
            </w:pPr>
          </w:p>
          <w:p w:rsidR="003715BB" w:rsidRPr="003715BB" w:rsidRDefault="003715BB" w:rsidP="003715BB">
            <w:pPr>
              <w:spacing w:before="100" w:beforeAutospacing="1" w:after="100" w:afterAutospacing="1"/>
              <w:rPr>
                <w:rFonts w:ascii="Arial" w:eastAsia="Times New Roman" w:hAnsi="Arial" w:cs="Arial"/>
                <w:b/>
              </w:rPr>
            </w:pPr>
            <w:r w:rsidRPr="003715BB">
              <w:rPr>
                <w:rFonts w:ascii="Arial" w:eastAsia="Times New Roman" w:hAnsi="Arial" w:cs="Arial"/>
                <w:b/>
              </w:rPr>
              <w:t>HOOK:</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Focus students’ attention on the lava lamp plugged in at the front of the room. Have students make observations about what they see happening. Have them jot down their thoughts of how they think the lamp works.</w:t>
            </w:r>
          </w:p>
          <w:p w:rsidR="003715BB" w:rsidRPr="003715BB" w:rsidRDefault="003715BB" w:rsidP="003715BB">
            <w:pPr>
              <w:rPr>
                <w:rFonts w:ascii="Arial" w:eastAsia="Times New Roman" w:hAnsi="Arial" w:cs="Arial"/>
                <w:b/>
              </w:rPr>
            </w:pPr>
            <w:r w:rsidRPr="003715BB">
              <w:rPr>
                <w:rFonts w:ascii="Arial" w:eastAsia="Times New Roman" w:hAnsi="Arial" w:cs="Arial"/>
                <w:b/>
              </w:rPr>
              <w:t xml:space="preserve">ACTIVITY: </w:t>
            </w:r>
            <w:r w:rsidRPr="003715BB">
              <w:rPr>
                <w:rFonts w:ascii="Arial" w:hAnsi="Arial" w:cs="Arial"/>
                <w:b/>
              </w:rPr>
              <w:t>Lab Activities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 xml:space="preserve">Lab Station 1: Ball and Ring </w:t>
            </w:r>
          </w:p>
          <w:p w:rsidR="003715BB" w:rsidRPr="003715BB" w:rsidRDefault="003715BB" w:rsidP="003715BB">
            <w:pPr>
              <w:spacing w:before="100" w:beforeAutospacing="1" w:after="100" w:afterAutospacing="1"/>
              <w:rPr>
                <w:rFonts w:ascii="Arial" w:hAnsi="Arial" w:cs="Arial"/>
              </w:rPr>
            </w:pPr>
            <w:r w:rsidRPr="003715BB">
              <w:rPr>
                <w:rFonts w:ascii="Arial" w:hAnsi="Arial" w:cs="Arial"/>
                <w:b/>
              </w:rPr>
              <w:t>Directions</w:t>
            </w:r>
            <w:r w:rsidRPr="003715BB">
              <w:rPr>
                <w:rFonts w:ascii="Arial" w:hAnsi="Arial" w:cs="Arial"/>
              </w:rPr>
              <w:t>:</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 xml:space="preserve">Students should make observations (quantitative and qualitative) about the ball and ring set. </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Students should try to fit ball though the ring prior to placing either in the flames. Record observations.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Make a hypothesis about what might happen when you place the ball only in the flame for 2 minutes.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Place ball in flame for 2 minutes, then try to fit ball through the ring. Record observations.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Cool off ball by slowly dipping it into the water.</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Make a hypothesis about what might happen when you place the ring only in the flame for 2 minutes.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Place ring in flame for 2 minutes, then try to fit ball through the ring. Record observations.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 xml:space="preserve">Cool off ring by dipping it slowly into the water. </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Make a hypothesis about what might happen when you place both the ring and the ball in the flame for 2 minutes.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Place both ring and ball in flame for 2 minutes, then try to fit ball through the ring. Record observations.</w:t>
            </w:r>
          </w:p>
          <w:p w:rsidR="003715BB" w:rsidRPr="003715BB" w:rsidRDefault="003715BB" w:rsidP="003715BB">
            <w:pPr>
              <w:pStyle w:val="ListParagraph"/>
              <w:numPr>
                <w:ilvl w:val="1"/>
                <w:numId w:val="31"/>
              </w:numPr>
              <w:spacing w:before="100" w:beforeAutospacing="1" w:after="100" w:afterAutospacing="1"/>
              <w:contextualSpacing/>
              <w:rPr>
                <w:rFonts w:ascii="Arial" w:hAnsi="Arial" w:cs="Arial"/>
              </w:rPr>
            </w:pPr>
            <w:r w:rsidRPr="003715BB">
              <w:rPr>
                <w:rFonts w:ascii="Arial" w:hAnsi="Arial" w:cs="Arial"/>
              </w:rPr>
              <w:t xml:space="preserve">Cool off ring and ball by dipping them slowly into the water. </w:t>
            </w:r>
          </w:p>
          <w:p w:rsidR="003715BB" w:rsidRPr="003715BB" w:rsidRDefault="003715BB" w:rsidP="003715BB">
            <w:pPr>
              <w:spacing w:before="100" w:beforeAutospacing="1" w:after="100" w:afterAutospacing="1"/>
              <w:rPr>
                <w:rFonts w:ascii="Arial" w:hAnsi="Arial" w:cs="Arial"/>
              </w:rPr>
            </w:pPr>
            <w:r w:rsidRPr="003715BB">
              <w:rPr>
                <w:rFonts w:ascii="Arial" w:hAnsi="Arial" w:cs="Arial"/>
              </w:rPr>
              <w:t xml:space="preserve">Questions: </w:t>
            </w:r>
          </w:p>
          <w:p w:rsidR="003715BB" w:rsidRPr="003715BB" w:rsidRDefault="003715BB" w:rsidP="003715BB">
            <w:pPr>
              <w:rPr>
                <w:rFonts w:ascii="Arial" w:hAnsi="Arial" w:cs="Arial"/>
              </w:rPr>
            </w:pPr>
            <w:r w:rsidRPr="003715BB">
              <w:rPr>
                <w:rFonts w:ascii="Arial" w:hAnsi="Arial" w:cs="Arial"/>
              </w:rPr>
              <w:tab/>
              <w:t>Explain what you just observed in steps 1-11.</w:t>
            </w:r>
          </w:p>
          <w:p w:rsidR="003715BB" w:rsidRPr="003715BB" w:rsidRDefault="003715BB" w:rsidP="003715BB">
            <w:pPr>
              <w:rPr>
                <w:rFonts w:ascii="Arial" w:hAnsi="Arial" w:cs="Arial"/>
              </w:rPr>
            </w:pPr>
            <w:r w:rsidRPr="003715BB">
              <w:rPr>
                <w:rFonts w:ascii="Arial" w:hAnsi="Arial" w:cs="Arial"/>
              </w:rPr>
              <w:t xml:space="preserve"> </w:t>
            </w:r>
            <w:r w:rsidRPr="003715BB">
              <w:rPr>
                <w:rFonts w:ascii="Arial" w:hAnsi="Arial" w:cs="Arial"/>
              </w:rPr>
              <w:tab/>
              <w:t>Why do you think this happened?</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 xml:space="preserve">Lab Station 2: Tape Strips </w:t>
            </w:r>
          </w:p>
          <w:p w:rsidR="003715BB" w:rsidRPr="003715BB" w:rsidRDefault="003715BB" w:rsidP="003715BB">
            <w:pPr>
              <w:spacing w:before="100" w:beforeAutospacing="1" w:after="100" w:afterAutospacing="1"/>
              <w:rPr>
                <w:rFonts w:ascii="Arial" w:hAnsi="Arial" w:cs="Arial"/>
              </w:rPr>
            </w:pPr>
            <w:r w:rsidRPr="003715BB">
              <w:rPr>
                <w:rFonts w:ascii="Arial" w:hAnsi="Arial" w:cs="Arial"/>
                <w:b/>
              </w:rPr>
              <w:t>Directions</w:t>
            </w:r>
            <w:r w:rsidRPr="003715BB">
              <w:rPr>
                <w:rFonts w:ascii="Arial" w:hAnsi="Arial" w:cs="Arial"/>
              </w:rPr>
              <w:t>:</w:t>
            </w:r>
          </w:p>
          <w:p w:rsidR="003715BB" w:rsidRPr="003715BB" w:rsidRDefault="003715BB" w:rsidP="003715BB">
            <w:pPr>
              <w:pStyle w:val="ListParagraph"/>
              <w:numPr>
                <w:ilvl w:val="2"/>
                <w:numId w:val="31"/>
              </w:numPr>
              <w:spacing w:before="100" w:beforeAutospacing="1" w:after="100" w:afterAutospacing="1"/>
              <w:contextualSpacing/>
              <w:rPr>
                <w:rFonts w:ascii="Arial" w:eastAsia="Times New Roman" w:hAnsi="Arial" w:cs="Arial"/>
              </w:rPr>
            </w:pPr>
            <w:r w:rsidRPr="003715BB">
              <w:rPr>
                <w:rFonts w:ascii="Arial" w:eastAsia="Times New Roman" w:hAnsi="Arial" w:cs="Arial"/>
              </w:rPr>
              <w:t>Have students make observations about the tape strips.</w:t>
            </w:r>
          </w:p>
          <w:p w:rsidR="003715BB" w:rsidRPr="003715BB" w:rsidRDefault="003715BB" w:rsidP="003715BB">
            <w:pPr>
              <w:pStyle w:val="ListParagraph"/>
              <w:numPr>
                <w:ilvl w:val="2"/>
                <w:numId w:val="31"/>
              </w:numPr>
              <w:spacing w:before="100" w:beforeAutospacing="1" w:after="100" w:afterAutospacing="1"/>
              <w:contextualSpacing/>
              <w:rPr>
                <w:rFonts w:ascii="Arial" w:eastAsia="Times New Roman" w:hAnsi="Arial" w:cs="Arial"/>
              </w:rPr>
            </w:pPr>
            <w:r w:rsidRPr="003715BB">
              <w:rPr>
                <w:rFonts w:ascii="Arial" w:eastAsia="Times New Roman" w:hAnsi="Arial" w:cs="Arial"/>
              </w:rPr>
              <w:t>Make a hypothesis about what is going to happen when the tape strips are held several inches above the flame.</w:t>
            </w:r>
          </w:p>
          <w:p w:rsidR="003715BB" w:rsidRPr="003715BB" w:rsidRDefault="003715BB" w:rsidP="003715BB">
            <w:pPr>
              <w:pStyle w:val="ListParagraph"/>
              <w:numPr>
                <w:ilvl w:val="2"/>
                <w:numId w:val="31"/>
              </w:numPr>
              <w:spacing w:before="100" w:beforeAutospacing="1" w:after="100" w:afterAutospacing="1"/>
              <w:contextualSpacing/>
              <w:rPr>
                <w:rFonts w:ascii="Arial" w:eastAsia="Times New Roman" w:hAnsi="Arial" w:cs="Arial"/>
              </w:rPr>
            </w:pPr>
            <w:r w:rsidRPr="003715BB">
              <w:rPr>
                <w:rFonts w:ascii="Arial" w:eastAsia="Times New Roman" w:hAnsi="Arial" w:cs="Arial"/>
              </w:rPr>
              <w:t>Using tongs hold one end of the tape strip two inches ABOVE the flame and record what happens.</w:t>
            </w:r>
          </w:p>
          <w:p w:rsidR="003715BB" w:rsidRPr="003715BB" w:rsidRDefault="003715BB" w:rsidP="003715BB">
            <w:pPr>
              <w:pStyle w:val="ListParagraph"/>
              <w:numPr>
                <w:ilvl w:val="2"/>
                <w:numId w:val="31"/>
              </w:numPr>
              <w:spacing w:before="100" w:beforeAutospacing="1" w:after="100" w:afterAutospacing="1"/>
              <w:contextualSpacing/>
              <w:rPr>
                <w:rFonts w:ascii="Arial" w:eastAsia="Times New Roman" w:hAnsi="Arial" w:cs="Arial"/>
              </w:rPr>
            </w:pPr>
            <w:r w:rsidRPr="003715BB">
              <w:rPr>
                <w:rFonts w:ascii="Arial" w:eastAsia="Times New Roman" w:hAnsi="Arial" w:cs="Arial"/>
              </w:rPr>
              <w:t>Take the tape strip away from the heat and allow it to cool. Straighten it out and flip it over. Place the tape strip back over the flame and record what happens.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lastRenderedPageBreak/>
              <w:t>Questions:</w:t>
            </w:r>
          </w:p>
          <w:p w:rsidR="003715BB" w:rsidRPr="003715BB" w:rsidRDefault="003715BB" w:rsidP="003715BB">
            <w:pPr>
              <w:rPr>
                <w:rFonts w:ascii="Arial" w:eastAsia="Times New Roman" w:hAnsi="Arial" w:cs="Arial"/>
              </w:rPr>
            </w:pPr>
            <w:r w:rsidRPr="003715BB">
              <w:rPr>
                <w:rFonts w:ascii="Arial" w:eastAsia="Times New Roman" w:hAnsi="Arial" w:cs="Arial"/>
              </w:rPr>
              <w:tab/>
              <w:t>Explain what occurred with the tape strip when you did your experiment.</w:t>
            </w:r>
          </w:p>
          <w:p w:rsidR="003715BB" w:rsidRPr="003715BB" w:rsidRDefault="003715BB" w:rsidP="003715BB">
            <w:pPr>
              <w:ind w:firstLine="720"/>
              <w:rPr>
                <w:rFonts w:ascii="Arial" w:eastAsia="Times New Roman" w:hAnsi="Arial" w:cs="Arial"/>
              </w:rPr>
            </w:pPr>
            <w:r w:rsidRPr="003715BB">
              <w:rPr>
                <w:rFonts w:ascii="Arial" w:eastAsia="Times New Roman" w:hAnsi="Arial" w:cs="Arial"/>
              </w:rPr>
              <w:t>Why do you think the tape strips acted the way that they did?</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 xml:space="preserve">Lab Station 3: Bi-metallic Strips </w:t>
            </w:r>
          </w:p>
          <w:p w:rsidR="003715BB" w:rsidRPr="003715BB" w:rsidRDefault="003715BB" w:rsidP="003715BB">
            <w:pPr>
              <w:rPr>
                <w:rFonts w:ascii="Arial" w:hAnsi="Arial" w:cs="Arial"/>
              </w:rPr>
            </w:pPr>
            <w:r w:rsidRPr="003715BB">
              <w:rPr>
                <w:rFonts w:ascii="Arial" w:hAnsi="Arial" w:cs="Arial"/>
                <w:b/>
              </w:rPr>
              <w:t>Directions</w:t>
            </w:r>
            <w:r w:rsidRPr="003715BB">
              <w:rPr>
                <w:rFonts w:ascii="Arial" w:hAnsi="Arial" w:cs="Arial"/>
              </w:rPr>
              <w:t>:</w:t>
            </w:r>
          </w:p>
          <w:p w:rsidR="003715BB" w:rsidRPr="003715BB" w:rsidRDefault="003715BB" w:rsidP="003715BB">
            <w:pPr>
              <w:pStyle w:val="ListParagraph"/>
              <w:numPr>
                <w:ilvl w:val="0"/>
                <w:numId w:val="34"/>
              </w:numPr>
              <w:spacing w:before="100" w:beforeAutospacing="1" w:after="100" w:afterAutospacing="1"/>
              <w:contextualSpacing/>
              <w:rPr>
                <w:rFonts w:ascii="Arial" w:eastAsia="Times New Roman" w:hAnsi="Arial" w:cs="Arial"/>
              </w:rPr>
            </w:pPr>
            <w:r w:rsidRPr="003715BB">
              <w:rPr>
                <w:rFonts w:ascii="Arial" w:eastAsia="Times New Roman" w:hAnsi="Arial" w:cs="Arial"/>
              </w:rPr>
              <w:t>Have students make observations about the bimetallic strips.</w:t>
            </w:r>
          </w:p>
          <w:p w:rsidR="003715BB" w:rsidRPr="003715BB" w:rsidRDefault="003715BB" w:rsidP="003715BB">
            <w:pPr>
              <w:pStyle w:val="ListParagraph"/>
              <w:numPr>
                <w:ilvl w:val="0"/>
                <w:numId w:val="34"/>
              </w:numPr>
              <w:spacing w:before="100" w:beforeAutospacing="1" w:after="100" w:afterAutospacing="1"/>
              <w:contextualSpacing/>
              <w:rPr>
                <w:rFonts w:ascii="Arial" w:eastAsia="Times New Roman" w:hAnsi="Arial" w:cs="Arial"/>
              </w:rPr>
            </w:pPr>
            <w:r w:rsidRPr="003715BB">
              <w:rPr>
                <w:rFonts w:ascii="Arial" w:eastAsia="Times New Roman" w:hAnsi="Arial" w:cs="Arial"/>
              </w:rPr>
              <w:t>Make a hypothesis about what is going to happen when the bimetallic strips are held over the flame.</w:t>
            </w:r>
          </w:p>
          <w:p w:rsidR="003715BB" w:rsidRPr="003715BB" w:rsidRDefault="003715BB" w:rsidP="003715BB">
            <w:pPr>
              <w:pStyle w:val="ListParagraph"/>
              <w:numPr>
                <w:ilvl w:val="0"/>
                <w:numId w:val="34"/>
              </w:numPr>
              <w:spacing w:before="100" w:beforeAutospacing="1" w:after="100" w:afterAutospacing="1"/>
              <w:contextualSpacing/>
              <w:rPr>
                <w:rFonts w:ascii="Arial" w:eastAsia="Times New Roman" w:hAnsi="Arial" w:cs="Arial"/>
              </w:rPr>
            </w:pPr>
            <w:r w:rsidRPr="003715BB">
              <w:rPr>
                <w:rFonts w:ascii="Arial" w:eastAsia="Times New Roman" w:hAnsi="Arial" w:cs="Arial"/>
              </w:rPr>
              <w:t>Using the handle hold the bimetallic strip close to the flame and record what happens.</w:t>
            </w:r>
          </w:p>
          <w:p w:rsidR="003715BB" w:rsidRPr="003715BB" w:rsidRDefault="003715BB" w:rsidP="003715BB">
            <w:pPr>
              <w:pStyle w:val="ListParagraph"/>
              <w:numPr>
                <w:ilvl w:val="0"/>
                <w:numId w:val="34"/>
              </w:numPr>
              <w:spacing w:before="100" w:beforeAutospacing="1" w:after="100" w:afterAutospacing="1"/>
              <w:contextualSpacing/>
              <w:rPr>
                <w:rFonts w:ascii="Arial" w:eastAsia="Times New Roman" w:hAnsi="Arial" w:cs="Arial"/>
              </w:rPr>
            </w:pPr>
            <w:r w:rsidRPr="003715BB">
              <w:rPr>
                <w:rFonts w:ascii="Arial" w:eastAsia="Times New Roman" w:hAnsi="Arial" w:cs="Arial"/>
              </w:rPr>
              <w:t>Take the bimetallic strip away from the heat and dip it into the water.</w:t>
            </w:r>
          </w:p>
          <w:p w:rsidR="003715BB" w:rsidRPr="003715BB" w:rsidRDefault="003715BB" w:rsidP="003715BB">
            <w:pPr>
              <w:pStyle w:val="ListParagraph"/>
              <w:numPr>
                <w:ilvl w:val="0"/>
                <w:numId w:val="34"/>
              </w:numPr>
              <w:spacing w:before="100" w:beforeAutospacing="1" w:after="100" w:afterAutospacing="1"/>
              <w:contextualSpacing/>
              <w:rPr>
                <w:rFonts w:ascii="Arial" w:eastAsia="Times New Roman" w:hAnsi="Arial" w:cs="Arial"/>
              </w:rPr>
            </w:pPr>
            <w:r w:rsidRPr="003715BB">
              <w:rPr>
                <w:rFonts w:ascii="Arial" w:eastAsia="Times New Roman" w:hAnsi="Arial" w:cs="Arial"/>
              </w:rPr>
              <w:t xml:space="preserve"> Flip the strip over and place bimetallic strip back over the flame and record what happens.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Questions:</w:t>
            </w:r>
          </w:p>
          <w:p w:rsidR="003715BB" w:rsidRPr="003715BB" w:rsidRDefault="003715BB" w:rsidP="003715BB">
            <w:pPr>
              <w:rPr>
                <w:rFonts w:ascii="Arial" w:eastAsia="Times New Roman" w:hAnsi="Arial" w:cs="Arial"/>
              </w:rPr>
            </w:pPr>
            <w:r w:rsidRPr="003715BB">
              <w:rPr>
                <w:rFonts w:ascii="Arial" w:eastAsia="Times New Roman" w:hAnsi="Arial" w:cs="Arial"/>
              </w:rPr>
              <w:tab/>
              <w:t>Explain what you saw occur in this experiment.</w:t>
            </w:r>
          </w:p>
          <w:p w:rsidR="003715BB" w:rsidRPr="003715BB" w:rsidRDefault="003715BB" w:rsidP="003715BB">
            <w:pPr>
              <w:rPr>
                <w:rFonts w:ascii="Arial" w:eastAsia="Times New Roman" w:hAnsi="Arial" w:cs="Arial"/>
              </w:rPr>
            </w:pPr>
            <w:r w:rsidRPr="003715BB">
              <w:rPr>
                <w:rFonts w:ascii="Arial" w:eastAsia="Times New Roman" w:hAnsi="Arial" w:cs="Arial"/>
              </w:rPr>
              <w:tab/>
              <w:t>How are the tape strip different and the bimetallic strip similar?</w:t>
            </w:r>
          </w:p>
          <w:p w:rsidR="003715BB" w:rsidRPr="003715BB" w:rsidRDefault="003715BB" w:rsidP="003715BB">
            <w:pPr>
              <w:rPr>
                <w:rFonts w:ascii="Arial" w:eastAsia="Times New Roman" w:hAnsi="Arial" w:cs="Arial"/>
              </w:rPr>
            </w:pPr>
            <w:r w:rsidRPr="003715BB">
              <w:rPr>
                <w:rFonts w:ascii="Arial" w:eastAsia="Times New Roman" w:hAnsi="Arial" w:cs="Arial"/>
              </w:rPr>
              <w:tab/>
              <w:t>Why do you suppose this happened in both experiments?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Lab Station 4: Heat Conduct-o-Meter</w:t>
            </w:r>
          </w:p>
          <w:p w:rsidR="003715BB" w:rsidRPr="003715BB" w:rsidRDefault="003715BB" w:rsidP="003715BB">
            <w:pPr>
              <w:rPr>
                <w:rFonts w:ascii="Arial" w:hAnsi="Arial" w:cs="Arial"/>
              </w:rPr>
            </w:pPr>
            <w:r w:rsidRPr="003715BB">
              <w:rPr>
                <w:rFonts w:ascii="Arial" w:hAnsi="Arial" w:cs="Arial"/>
                <w:b/>
              </w:rPr>
              <w:t>Directions</w:t>
            </w:r>
            <w:r w:rsidRPr="003715BB">
              <w:rPr>
                <w:rFonts w:ascii="Arial" w:hAnsi="Arial" w:cs="Arial"/>
              </w:rPr>
              <w:t>:</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Place a small piece of wax in the dimple at the end of each rod. (The wax pieces should be equal in size.)</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Lay out a piece of paper towel on your station but away from the flame.</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Make a hypothesis about what you think is going to happen with the conduct-o-meter.</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Hold the hub of the conduct-o-meter over the flame until the wax begins to melt.</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Once the wax begins to melt, remove the conduct-o-meter from the flame and hold it over the paper towel.</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Record the order in which the wax melts.</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Cool conduct-o-meter by placing it in the pan of water.</w:t>
            </w:r>
          </w:p>
          <w:p w:rsidR="003715BB" w:rsidRPr="003715BB" w:rsidRDefault="003715BB" w:rsidP="003715BB">
            <w:pPr>
              <w:pStyle w:val="ListParagraph"/>
              <w:numPr>
                <w:ilvl w:val="1"/>
                <w:numId w:val="30"/>
              </w:numPr>
              <w:spacing w:before="100" w:beforeAutospacing="1" w:after="100" w:afterAutospacing="1"/>
              <w:contextualSpacing/>
              <w:rPr>
                <w:rFonts w:ascii="Arial" w:eastAsia="Times New Roman" w:hAnsi="Arial" w:cs="Arial"/>
              </w:rPr>
            </w:pPr>
            <w:r w:rsidRPr="003715BB">
              <w:rPr>
                <w:rFonts w:ascii="Arial" w:eastAsia="Times New Roman" w:hAnsi="Arial" w:cs="Arial"/>
              </w:rPr>
              <w:t>Repeat a second time.</w:t>
            </w:r>
          </w:p>
          <w:p w:rsidR="003715BB" w:rsidRPr="003715BB" w:rsidRDefault="003715BB" w:rsidP="003715BB">
            <w:pPr>
              <w:rPr>
                <w:rFonts w:ascii="Arial" w:hAnsi="Arial" w:cs="Arial"/>
              </w:rPr>
            </w:pPr>
            <w:r w:rsidRPr="003715BB">
              <w:rPr>
                <w:rFonts w:ascii="Arial" w:hAnsi="Arial" w:cs="Arial"/>
              </w:rPr>
              <w:t>Questions:</w:t>
            </w:r>
          </w:p>
          <w:p w:rsidR="003715BB" w:rsidRPr="003715BB" w:rsidRDefault="003715BB" w:rsidP="003715BB">
            <w:pPr>
              <w:ind w:firstLine="720"/>
              <w:rPr>
                <w:rFonts w:ascii="Arial" w:hAnsi="Arial" w:cs="Arial"/>
              </w:rPr>
            </w:pPr>
            <w:r w:rsidRPr="003715BB">
              <w:rPr>
                <w:rFonts w:ascii="Arial" w:hAnsi="Arial" w:cs="Arial"/>
              </w:rPr>
              <w:t>Explain what happened in the experiment.</w:t>
            </w:r>
          </w:p>
          <w:p w:rsidR="003715BB" w:rsidRPr="003715BB" w:rsidRDefault="003715BB" w:rsidP="003715BB">
            <w:pPr>
              <w:ind w:firstLine="720"/>
              <w:rPr>
                <w:rFonts w:ascii="Arial" w:hAnsi="Arial" w:cs="Arial"/>
              </w:rPr>
            </w:pPr>
            <w:r w:rsidRPr="003715BB">
              <w:rPr>
                <w:rFonts w:ascii="Arial" w:hAnsi="Arial" w:cs="Arial"/>
              </w:rPr>
              <w:t>How is it that the wax at the ends of each rod was able to melt?</w:t>
            </w:r>
          </w:p>
          <w:p w:rsidR="003715BB" w:rsidRPr="003715BB" w:rsidRDefault="003715BB" w:rsidP="003715BB">
            <w:pPr>
              <w:ind w:firstLine="720"/>
              <w:rPr>
                <w:rFonts w:ascii="Arial" w:hAnsi="Arial" w:cs="Arial"/>
              </w:rPr>
            </w:pPr>
            <w:r w:rsidRPr="003715BB">
              <w:rPr>
                <w:rFonts w:ascii="Arial" w:hAnsi="Arial" w:cs="Arial"/>
              </w:rPr>
              <w:t>By what process did the rods get hot?</w:t>
            </w:r>
          </w:p>
          <w:p w:rsidR="003715BB" w:rsidRPr="003715BB" w:rsidRDefault="003715BB" w:rsidP="003715BB">
            <w:pPr>
              <w:ind w:firstLine="720"/>
              <w:rPr>
                <w:rFonts w:ascii="Arial" w:hAnsi="Arial" w:cs="Arial"/>
              </w:rPr>
            </w:pPr>
            <w:r w:rsidRPr="003715BB">
              <w:rPr>
                <w:rFonts w:ascii="Arial" w:hAnsi="Arial" w:cs="Arial"/>
              </w:rPr>
              <w:t>Why did the all the wax not start melting at the same time?</w:t>
            </w:r>
          </w:p>
          <w:p w:rsidR="003715BB" w:rsidRPr="003715BB" w:rsidRDefault="003715BB" w:rsidP="003715BB">
            <w:pPr>
              <w:rPr>
                <w:rFonts w:ascii="Arial" w:hAnsi="Arial" w:cs="Arial"/>
              </w:rPr>
            </w:pPr>
            <w:r w:rsidRPr="003715BB">
              <w:rPr>
                <w:rFonts w:ascii="Arial" w:hAnsi="Arial" w:cs="Arial"/>
              </w:rPr>
              <w:tab/>
            </w:r>
          </w:p>
          <w:p w:rsidR="003715BB" w:rsidRPr="003715BB" w:rsidRDefault="003715BB" w:rsidP="003715BB">
            <w:pPr>
              <w:rPr>
                <w:rFonts w:ascii="Arial" w:eastAsia="Times New Roman" w:hAnsi="Arial" w:cs="Arial"/>
                <w:b/>
              </w:rPr>
            </w:pPr>
          </w:p>
          <w:p w:rsidR="003715BB" w:rsidRPr="003715BB" w:rsidRDefault="003715BB" w:rsidP="003715BB">
            <w:pPr>
              <w:rPr>
                <w:rFonts w:ascii="Arial" w:eastAsia="Times New Roman" w:hAnsi="Arial" w:cs="Arial"/>
              </w:rPr>
            </w:pPr>
            <w:r w:rsidRPr="003715BB">
              <w:rPr>
                <w:rFonts w:ascii="Arial" w:eastAsia="Times New Roman" w:hAnsi="Arial" w:cs="Arial"/>
                <w:b/>
              </w:rPr>
              <w:t>CONTENT WRAP-UP</w:t>
            </w:r>
            <w:r w:rsidRPr="003715BB">
              <w:rPr>
                <w:rFonts w:ascii="Arial" w:eastAsia="Times New Roman" w:hAnsi="Arial" w:cs="Arial"/>
              </w:rPr>
              <w:t xml:space="preserve">: </w:t>
            </w:r>
          </w:p>
          <w:p w:rsidR="003715BB" w:rsidRPr="003715BB" w:rsidRDefault="003715BB" w:rsidP="003715BB">
            <w:pPr>
              <w:rPr>
                <w:rFonts w:ascii="Arial" w:eastAsia="Times New Roman" w:hAnsi="Arial" w:cs="Arial"/>
              </w:rPr>
            </w:pPr>
          </w:p>
          <w:p w:rsidR="003715BB" w:rsidRPr="003715BB" w:rsidRDefault="003715BB" w:rsidP="003715BB">
            <w:pPr>
              <w:rPr>
                <w:rFonts w:ascii="Arial" w:eastAsia="Times New Roman" w:hAnsi="Arial" w:cs="Arial"/>
              </w:rPr>
            </w:pPr>
            <w:r w:rsidRPr="003715BB">
              <w:rPr>
                <w:rFonts w:ascii="Arial" w:eastAsia="Times New Roman" w:hAnsi="Arial" w:cs="Arial"/>
              </w:rPr>
              <w:t xml:space="preserve">After all groups have completed all stations, bring the students back into the whole group and discuss their observations and answers to the questions. At this time, through this discussion, correct terminology and definitions can be imparted to clear up misunderstandings and to clarify the processes they just examined. Additional aid for </w:t>
            </w:r>
            <w:r w:rsidRPr="003715BB">
              <w:rPr>
                <w:rFonts w:ascii="Arial" w:eastAsia="Times New Roman" w:hAnsi="Arial" w:cs="Arial"/>
              </w:rPr>
              <w:lastRenderedPageBreak/>
              <w:t>students can come in the form of a close guided notes sheet.</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GUIDED PRACTICE:</w:t>
            </w:r>
            <w:r w:rsidRPr="003715BB">
              <w:rPr>
                <w:rFonts w:ascii="Arial" w:eastAsia="Times New Roman" w:hAnsi="Arial" w:cs="Arial"/>
              </w:rPr>
              <w:t xml:space="preserve"> </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Have students explain how, and through what processes, the lava lamp at the front of the room works. They should be able to use correct vocabulary and processes to describe and/or diagram what is occurring in each instance.</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During completion or immediately after completion teacher can check in with, or check over student understanding and allow for correction and clarification.</w:t>
            </w:r>
          </w:p>
          <w:p w:rsidR="003715BB" w:rsidRPr="003715BB" w:rsidRDefault="003715BB" w:rsidP="003715BB">
            <w:pPr>
              <w:spacing w:before="120" w:after="120"/>
              <w:rPr>
                <w:rFonts w:ascii="Arial" w:eastAsia="Times New Roman" w:hAnsi="Arial" w:cs="Arial"/>
                <w:i/>
              </w:rPr>
            </w:pP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lastRenderedPageBreak/>
              <w:t xml:space="preserve">Assessment </w:t>
            </w:r>
          </w:p>
        </w:tc>
        <w:tc>
          <w:tcPr>
            <w:tcW w:w="4192" w:type="pct"/>
          </w:tcPr>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rPr>
              <w:t xml:space="preserve">Have students explain though words and diagrams how the bimetallic strip in an air conditioner thermostat turns the AC and heat on and off. </w:t>
            </w:r>
          </w:p>
          <w:p w:rsidR="003715BB" w:rsidRPr="003715BB" w:rsidRDefault="003715BB" w:rsidP="003715BB">
            <w:pPr>
              <w:rPr>
                <w:rFonts w:ascii="Arial" w:eastAsia="Times New Roman" w:hAnsi="Arial" w:cs="Arial"/>
              </w:rPr>
            </w:pP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Critical Vocabulary </w:t>
            </w:r>
          </w:p>
        </w:tc>
        <w:tc>
          <w:tcPr>
            <w:tcW w:w="4192" w:type="pct"/>
          </w:tcPr>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 xml:space="preserve">Specific Heat – </w:t>
            </w:r>
            <w:r w:rsidRPr="003715BB">
              <w:rPr>
                <w:rFonts w:ascii="Arial" w:eastAsia="Times New Roman" w:hAnsi="Arial" w:cs="Arial"/>
              </w:rPr>
              <w:t>The amount of heat required to raise the temperature of one kilogram of a material by 1 degree Kelvin.</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Temperature</w:t>
            </w:r>
            <w:r w:rsidRPr="003715BB">
              <w:rPr>
                <w:rFonts w:ascii="Arial" w:eastAsia="Times New Roman" w:hAnsi="Arial" w:cs="Arial"/>
              </w:rPr>
              <w:t xml:space="preserve"> – The measure of the average kinetic energy of the individual particles of matter in an object.</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Fahrenheit Scale</w:t>
            </w:r>
            <w:r w:rsidRPr="003715BB">
              <w:rPr>
                <w:rFonts w:ascii="Arial" w:eastAsia="Times New Roman" w:hAnsi="Arial" w:cs="Arial"/>
              </w:rPr>
              <w:t xml:space="preserve"> – The temperature scale where the freezing point of water is 32 degrees and the boiling for water is 212 degrees.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Celsius Scale</w:t>
            </w:r>
            <w:r w:rsidRPr="003715BB">
              <w:rPr>
                <w:rFonts w:ascii="Arial" w:eastAsia="Times New Roman" w:hAnsi="Arial" w:cs="Arial"/>
              </w:rPr>
              <w:t xml:space="preserve"> - The temperature scale where the freezing point of water is 0 degrees and the boiling for water is 100 degrees.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Kelvin Scale</w:t>
            </w:r>
            <w:r w:rsidRPr="003715BB">
              <w:rPr>
                <w:rFonts w:ascii="Arial" w:eastAsia="Times New Roman" w:hAnsi="Arial" w:cs="Arial"/>
              </w:rPr>
              <w:t xml:space="preserve"> – The temperature scale where the freezing point of water is 273 degrees and the boiling for water is 373 degrees.</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Absolute Zero</w:t>
            </w:r>
            <w:r w:rsidRPr="003715BB">
              <w:rPr>
                <w:rFonts w:ascii="Arial" w:eastAsia="Times New Roman" w:hAnsi="Arial" w:cs="Arial"/>
              </w:rPr>
              <w:t xml:space="preserve"> – The lowest temperature possible -273 degrees Celsius or 0 degrees Kelvin.</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Thermal Energy</w:t>
            </w:r>
            <w:r w:rsidRPr="003715BB">
              <w:rPr>
                <w:rFonts w:ascii="Arial" w:eastAsia="Times New Roman" w:hAnsi="Arial" w:cs="Arial"/>
              </w:rPr>
              <w:t xml:space="preserve"> – The total amount of energy, of all the particles in an object.</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Heat</w:t>
            </w:r>
            <w:r w:rsidRPr="003715BB">
              <w:rPr>
                <w:rFonts w:ascii="Arial" w:eastAsia="Times New Roman" w:hAnsi="Arial" w:cs="Arial"/>
              </w:rPr>
              <w:t xml:space="preserve"> – Thermal energy moving from a warmer object to a cooler object.</w:t>
            </w:r>
          </w:p>
          <w:p w:rsidR="003715BB" w:rsidRPr="003715BB" w:rsidRDefault="003715BB" w:rsidP="003715BB">
            <w:pPr>
              <w:spacing w:before="100" w:beforeAutospacing="1" w:after="100" w:afterAutospacing="1"/>
              <w:rPr>
                <w:rFonts w:ascii="Arial" w:eastAsia="Times New Roman" w:hAnsi="Arial" w:cs="Arial"/>
              </w:rPr>
            </w:pPr>
            <w:r w:rsidRPr="003715BB">
              <w:rPr>
                <w:rFonts w:ascii="Arial" w:eastAsia="Times New Roman" w:hAnsi="Arial" w:cs="Arial"/>
                <w:b/>
              </w:rPr>
              <w:t>Thermal Expansion</w:t>
            </w:r>
            <w:r w:rsidRPr="003715BB">
              <w:rPr>
                <w:rFonts w:ascii="Arial" w:eastAsia="Times New Roman" w:hAnsi="Arial" w:cs="Arial"/>
              </w:rPr>
              <w:t xml:space="preserve"> – The spreading out of a matter’s particles as it is heated.</w:t>
            </w:r>
          </w:p>
          <w:p w:rsidR="003715BB" w:rsidRPr="003715BB" w:rsidRDefault="003715BB" w:rsidP="003715BB">
            <w:pPr>
              <w:rPr>
                <w:rFonts w:ascii="Arial" w:eastAsia="Times New Roman" w:hAnsi="Arial" w:cs="Arial"/>
              </w:rPr>
            </w:pPr>
          </w:p>
        </w:tc>
      </w:tr>
      <w:tr w:rsidR="003715BB" w:rsidRPr="003715BB" w:rsidTr="00000F3D">
        <w:tc>
          <w:tcPr>
            <w:tcW w:w="808" w:type="pct"/>
          </w:tcPr>
          <w:p w:rsidR="003715BB" w:rsidRPr="003715BB" w:rsidRDefault="003715BB" w:rsidP="003715BB">
            <w:pPr>
              <w:spacing w:before="120"/>
              <w:rPr>
                <w:rFonts w:ascii="Arial" w:eastAsia="Times New Roman" w:hAnsi="Arial" w:cs="Arial"/>
                <w:b/>
              </w:rPr>
            </w:pPr>
            <w:r w:rsidRPr="003715BB">
              <w:rPr>
                <w:rFonts w:ascii="Arial" w:eastAsia="Times New Roman" w:hAnsi="Arial" w:cs="Arial"/>
                <w:b/>
              </w:rPr>
              <w:t>References</w:t>
            </w:r>
          </w:p>
          <w:p w:rsidR="003715BB" w:rsidRPr="003715BB" w:rsidRDefault="003715BB" w:rsidP="003715BB">
            <w:pPr>
              <w:spacing w:before="120" w:after="120"/>
              <w:jc w:val="center"/>
              <w:rPr>
                <w:rFonts w:ascii="Arial" w:eastAsia="Times New Roman" w:hAnsi="Arial" w:cs="Arial"/>
                <w:b/>
              </w:rPr>
            </w:pPr>
          </w:p>
        </w:tc>
        <w:tc>
          <w:tcPr>
            <w:tcW w:w="4192" w:type="pct"/>
          </w:tcPr>
          <w:p w:rsidR="003715BB" w:rsidRPr="003715BB" w:rsidRDefault="003715BB" w:rsidP="003715BB">
            <w:pPr>
              <w:rPr>
                <w:rFonts w:ascii="Arial" w:hAnsi="Arial" w:cs="Arial"/>
              </w:rPr>
            </w:pPr>
            <w:r w:rsidRPr="003715BB">
              <w:rPr>
                <w:rFonts w:ascii="Arial" w:hAnsi="Arial" w:cs="Arial"/>
              </w:rPr>
              <w:t xml:space="preserve">Cooperative Learning - </w:t>
            </w:r>
            <w:hyperlink r:id="rId7" w:history="1">
              <w:r w:rsidRPr="003715BB">
                <w:rPr>
                  <w:rStyle w:val="Hyperlink"/>
                  <w:rFonts w:ascii="Arial" w:hAnsi="Arial" w:cs="Arial"/>
                </w:rPr>
                <w:t>http://edtech.kennesaw.edu/intech/cooperativelearning.htm</w:t>
              </w:r>
            </w:hyperlink>
          </w:p>
          <w:p w:rsidR="003715BB" w:rsidRPr="003715BB" w:rsidRDefault="003715BB" w:rsidP="003715BB">
            <w:pPr>
              <w:spacing w:before="120" w:after="120"/>
              <w:rPr>
                <w:rFonts w:ascii="Arial" w:eastAsia="Times New Roman" w:hAnsi="Arial" w:cs="Arial"/>
              </w:rPr>
            </w:pPr>
          </w:p>
        </w:tc>
      </w:tr>
      <w:tr w:rsidR="003715BB" w:rsidRPr="003715BB" w:rsidTr="00000F3D">
        <w:tc>
          <w:tcPr>
            <w:tcW w:w="808" w:type="pct"/>
          </w:tcPr>
          <w:p w:rsidR="003715BB" w:rsidRPr="003715BB" w:rsidRDefault="003715BB" w:rsidP="003715BB">
            <w:pPr>
              <w:spacing w:before="120" w:after="120"/>
              <w:rPr>
                <w:rFonts w:ascii="Arial" w:eastAsia="Times New Roman" w:hAnsi="Arial" w:cs="Arial"/>
                <w:b/>
              </w:rPr>
            </w:pPr>
            <w:r w:rsidRPr="003715BB">
              <w:rPr>
                <w:rFonts w:ascii="Arial" w:eastAsia="Times New Roman" w:hAnsi="Arial" w:cs="Arial"/>
                <w:b/>
              </w:rPr>
              <w:t xml:space="preserve">Supplemental Information </w:t>
            </w:r>
          </w:p>
        </w:tc>
        <w:tc>
          <w:tcPr>
            <w:tcW w:w="4192" w:type="pct"/>
          </w:tcPr>
          <w:p w:rsidR="003715BB" w:rsidRPr="003715BB" w:rsidRDefault="003715BB" w:rsidP="003715BB">
            <w:pPr>
              <w:rPr>
                <w:rFonts w:ascii="Arial" w:hAnsi="Arial" w:cs="Arial"/>
              </w:rPr>
            </w:pPr>
            <w:r w:rsidRPr="003715BB">
              <w:rPr>
                <w:rFonts w:ascii="Arial" w:hAnsi="Arial" w:cs="Arial"/>
              </w:rPr>
              <w:t xml:space="preserve">Assigning or setting up of lab groups or </w:t>
            </w:r>
            <w:hyperlink r:id="rId8" w:history="1">
              <w:r w:rsidRPr="003715BB">
                <w:rPr>
                  <w:rStyle w:val="Hyperlink"/>
                  <w:rFonts w:ascii="Arial" w:hAnsi="Arial" w:cs="Arial"/>
                </w:rPr>
                <w:t>Cooperative</w:t>
              </w:r>
            </w:hyperlink>
            <w:r w:rsidRPr="003715BB">
              <w:rPr>
                <w:rFonts w:ascii="Arial" w:hAnsi="Arial" w:cs="Arial"/>
              </w:rPr>
              <w:t xml:space="preserve"> grouping is critical as you need to put students together that can work together and support each other’s learning.</w:t>
            </w:r>
          </w:p>
          <w:p w:rsidR="003715BB" w:rsidRPr="003715BB" w:rsidRDefault="003715BB" w:rsidP="003715BB">
            <w:pPr>
              <w:rPr>
                <w:rFonts w:ascii="Arial" w:hAnsi="Arial" w:cs="Arial"/>
              </w:rPr>
            </w:pPr>
          </w:p>
          <w:p w:rsidR="003715BB" w:rsidRPr="003715BB" w:rsidRDefault="003715BB" w:rsidP="003715BB">
            <w:pPr>
              <w:rPr>
                <w:rFonts w:ascii="Arial" w:eastAsia="Times New Roman" w:hAnsi="Arial" w:cs="Arial"/>
                <w:i/>
              </w:rPr>
            </w:pPr>
          </w:p>
        </w:tc>
      </w:tr>
      <w:tr w:rsidR="003715BB" w:rsidRPr="003715BB" w:rsidTr="00000F3D">
        <w:tc>
          <w:tcPr>
            <w:tcW w:w="808" w:type="pct"/>
          </w:tcPr>
          <w:p w:rsidR="003715BB" w:rsidRPr="003715BB" w:rsidRDefault="003715BB" w:rsidP="003715BB">
            <w:pPr>
              <w:spacing w:before="120" w:after="120"/>
              <w:outlineLvl w:val="1"/>
              <w:rPr>
                <w:rFonts w:ascii="Arial" w:eastAsia="Times New Roman" w:hAnsi="Arial" w:cs="Arial"/>
                <w:b/>
                <w:bCs/>
              </w:rPr>
            </w:pPr>
            <w:r w:rsidRPr="003715BB">
              <w:rPr>
                <w:rFonts w:ascii="Arial" w:eastAsia="Times New Roman" w:hAnsi="Arial" w:cs="Arial"/>
                <w:b/>
                <w:bCs/>
              </w:rPr>
              <w:t xml:space="preserve">Comments </w:t>
            </w:r>
          </w:p>
          <w:p w:rsidR="003715BB" w:rsidRPr="003715BB" w:rsidRDefault="003715BB" w:rsidP="003715BB">
            <w:pPr>
              <w:spacing w:before="120" w:after="120"/>
              <w:rPr>
                <w:rFonts w:ascii="Arial" w:eastAsia="Times New Roman" w:hAnsi="Arial" w:cs="Arial"/>
                <w:b/>
              </w:rPr>
            </w:pPr>
          </w:p>
        </w:tc>
        <w:tc>
          <w:tcPr>
            <w:tcW w:w="4192" w:type="pct"/>
          </w:tcPr>
          <w:p w:rsidR="003715BB" w:rsidRPr="003715BB" w:rsidRDefault="003715BB" w:rsidP="003715BB">
            <w:pPr>
              <w:spacing w:before="120" w:after="120"/>
              <w:rPr>
                <w:rFonts w:ascii="Arial" w:eastAsia="Times New Roman" w:hAnsi="Arial" w:cs="Arial"/>
              </w:rPr>
            </w:pPr>
            <w:r w:rsidRPr="003715BB">
              <w:rPr>
                <w:rFonts w:ascii="Arial" w:eastAsia="Times New Roman" w:hAnsi="Arial" w:cs="Arial"/>
              </w:rPr>
              <w:t>The Comments section contains anything you think facilitators should know or consider that doesn’t fit into the other parts of the project plan. They may include:</w:t>
            </w:r>
          </w:p>
          <w:p w:rsidR="003715BB" w:rsidRPr="003715BB" w:rsidRDefault="003715BB" w:rsidP="003715BB">
            <w:pPr>
              <w:numPr>
                <w:ilvl w:val="0"/>
                <w:numId w:val="12"/>
              </w:numPr>
              <w:rPr>
                <w:rFonts w:ascii="Arial" w:eastAsia="Times New Roman" w:hAnsi="Arial" w:cs="Arial"/>
              </w:rPr>
            </w:pPr>
            <w:r w:rsidRPr="003715BB">
              <w:rPr>
                <w:rFonts w:ascii="Arial" w:eastAsia="Times New Roman" w:hAnsi="Arial" w:cs="Arial"/>
              </w:rPr>
              <w:lastRenderedPageBreak/>
              <w:t>an explanation of how you developed the plan, or why you wrote it in a particular way</w:t>
            </w:r>
          </w:p>
          <w:p w:rsidR="003715BB" w:rsidRPr="003715BB" w:rsidRDefault="003715BB" w:rsidP="003715BB">
            <w:pPr>
              <w:numPr>
                <w:ilvl w:val="0"/>
                <w:numId w:val="12"/>
              </w:numPr>
              <w:rPr>
                <w:rFonts w:ascii="Arial" w:eastAsia="Times New Roman" w:hAnsi="Arial" w:cs="Arial"/>
              </w:rPr>
            </w:pPr>
            <w:r w:rsidRPr="003715BB">
              <w:rPr>
                <w:rFonts w:ascii="Arial" w:eastAsia="Times New Roman" w:hAnsi="Arial" w:cs="Arial"/>
              </w:rPr>
              <w:t>possible extensions or ways to shorten the plan</w:t>
            </w:r>
          </w:p>
          <w:p w:rsidR="003715BB" w:rsidRPr="003715BB" w:rsidRDefault="003715BB" w:rsidP="003715BB">
            <w:pPr>
              <w:numPr>
                <w:ilvl w:val="0"/>
                <w:numId w:val="12"/>
              </w:numPr>
              <w:rPr>
                <w:rFonts w:ascii="Arial" w:eastAsia="Times New Roman" w:hAnsi="Arial" w:cs="Arial"/>
              </w:rPr>
            </w:pPr>
            <w:r w:rsidRPr="003715BB">
              <w:rPr>
                <w:rFonts w:ascii="Arial" w:eastAsia="Times New Roman" w:hAnsi="Arial" w:cs="Arial"/>
              </w:rPr>
              <w:t>reflections on the experience of leading this project</w:t>
            </w:r>
          </w:p>
          <w:p w:rsidR="003715BB" w:rsidRPr="003715BB" w:rsidRDefault="003715BB" w:rsidP="003715BB">
            <w:pPr>
              <w:numPr>
                <w:ilvl w:val="0"/>
                <w:numId w:val="12"/>
              </w:numPr>
              <w:rPr>
                <w:rFonts w:ascii="Arial" w:eastAsia="Times New Roman" w:hAnsi="Arial" w:cs="Arial"/>
              </w:rPr>
            </w:pPr>
            <w:r w:rsidRPr="003715BB">
              <w:rPr>
                <w:rFonts w:ascii="Arial" w:eastAsia="Times New Roman" w:hAnsi="Arial" w:cs="Arial"/>
              </w:rPr>
              <w:t>participants’ comments or reactions</w:t>
            </w:r>
          </w:p>
          <w:p w:rsidR="003715BB" w:rsidRPr="003715BB" w:rsidRDefault="003715BB" w:rsidP="003715BB">
            <w:pPr>
              <w:ind w:left="720"/>
              <w:rPr>
                <w:rFonts w:ascii="Arial" w:eastAsia="Times New Roman" w:hAnsi="Arial" w:cs="Arial"/>
              </w:rPr>
            </w:pPr>
          </w:p>
        </w:tc>
      </w:tr>
      <w:tr w:rsidR="003715BB" w:rsidRPr="003715BB" w:rsidTr="00000F3D">
        <w:tc>
          <w:tcPr>
            <w:tcW w:w="808" w:type="pct"/>
          </w:tcPr>
          <w:p w:rsidR="003715BB" w:rsidRPr="003715BB" w:rsidRDefault="003715BB" w:rsidP="003715BB">
            <w:pPr>
              <w:spacing w:before="120" w:after="120"/>
              <w:outlineLvl w:val="1"/>
              <w:rPr>
                <w:rFonts w:ascii="Arial" w:eastAsia="Times New Roman" w:hAnsi="Arial" w:cs="Arial"/>
                <w:b/>
                <w:bCs/>
              </w:rPr>
            </w:pPr>
            <w:r w:rsidRPr="003715BB">
              <w:rPr>
                <w:rFonts w:ascii="Arial" w:eastAsia="Times New Roman" w:hAnsi="Arial" w:cs="Arial"/>
                <w:b/>
              </w:rPr>
              <w:lastRenderedPageBreak/>
              <w:t xml:space="preserve">Author Info </w:t>
            </w:r>
          </w:p>
        </w:tc>
        <w:tc>
          <w:tcPr>
            <w:tcW w:w="4192" w:type="pct"/>
          </w:tcPr>
          <w:p w:rsidR="003715BB" w:rsidRPr="003715BB" w:rsidRDefault="003715BB" w:rsidP="003715BB">
            <w:pPr>
              <w:rPr>
                <w:rFonts w:ascii="Arial" w:hAnsi="Arial" w:cs="Arial"/>
              </w:rPr>
            </w:pPr>
            <w:r w:rsidRPr="003715BB">
              <w:rPr>
                <w:rFonts w:ascii="Arial" w:hAnsi="Arial" w:cs="Arial"/>
              </w:rPr>
              <w:t xml:space="preserve">Name: </w:t>
            </w:r>
            <w:r w:rsidRPr="003715BB">
              <w:rPr>
                <w:rFonts w:ascii="Arial" w:hAnsi="Arial" w:cs="Arial"/>
              </w:rPr>
              <w:tab/>
            </w:r>
            <w:r w:rsidRPr="003715BB">
              <w:rPr>
                <w:rFonts w:ascii="Arial" w:hAnsi="Arial" w:cs="Arial"/>
              </w:rPr>
              <w:tab/>
            </w:r>
            <w:r w:rsidRPr="003715BB">
              <w:rPr>
                <w:rFonts w:ascii="Arial" w:hAnsi="Arial" w:cs="Arial"/>
              </w:rPr>
              <w:tab/>
            </w:r>
            <w:r w:rsidRPr="003715BB">
              <w:rPr>
                <w:rFonts w:ascii="Arial" w:hAnsi="Arial" w:cs="Arial"/>
              </w:rPr>
              <w:tab/>
              <w:t>Kent Lewis</w:t>
            </w:r>
          </w:p>
          <w:p w:rsidR="003715BB" w:rsidRPr="003715BB" w:rsidRDefault="003715BB" w:rsidP="003715BB">
            <w:pPr>
              <w:rPr>
                <w:rFonts w:ascii="Arial" w:eastAsia="Times New Roman" w:hAnsi="Arial" w:cs="Arial"/>
              </w:rPr>
            </w:pPr>
            <w:r w:rsidRPr="003715BB">
              <w:rPr>
                <w:rFonts w:ascii="Arial" w:eastAsia="Times New Roman" w:hAnsi="Arial" w:cs="Arial"/>
              </w:rPr>
              <w:t xml:space="preserve">School: </w:t>
            </w:r>
            <w:r w:rsidRPr="003715BB">
              <w:rPr>
                <w:rFonts w:ascii="Arial" w:eastAsia="Times New Roman" w:hAnsi="Arial" w:cs="Arial"/>
              </w:rPr>
              <w:tab/>
            </w:r>
            <w:r w:rsidRPr="003715BB">
              <w:rPr>
                <w:rFonts w:ascii="Arial" w:eastAsia="Times New Roman" w:hAnsi="Arial" w:cs="Arial"/>
              </w:rPr>
              <w:tab/>
            </w:r>
            <w:r w:rsidRPr="003715BB">
              <w:rPr>
                <w:rFonts w:ascii="Arial" w:eastAsia="Times New Roman" w:hAnsi="Arial" w:cs="Arial"/>
              </w:rPr>
              <w:tab/>
              <w:t>Durham School of the Arts</w:t>
            </w:r>
          </w:p>
          <w:p w:rsidR="003715BB" w:rsidRPr="003715BB" w:rsidRDefault="003715BB" w:rsidP="003715BB">
            <w:pPr>
              <w:rPr>
                <w:rFonts w:ascii="Arial" w:eastAsia="Times New Roman" w:hAnsi="Arial" w:cs="Arial"/>
              </w:rPr>
            </w:pPr>
            <w:r w:rsidRPr="003715BB">
              <w:rPr>
                <w:rFonts w:ascii="Arial" w:eastAsia="Times New Roman" w:hAnsi="Arial" w:cs="Arial"/>
              </w:rPr>
              <w:t xml:space="preserve">Grade taught: </w:t>
            </w:r>
            <w:r w:rsidRPr="003715BB">
              <w:rPr>
                <w:rFonts w:ascii="Arial" w:eastAsia="Times New Roman" w:hAnsi="Arial" w:cs="Arial"/>
              </w:rPr>
              <w:tab/>
            </w:r>
            <w:r w:rsidRPr="003715BB">
              <w:rPr>
                <w:rFonts w:ascii="Arial" w:eastAsia="Times New Roman" w:hAnsi="Arial" w:cs="Arial"/>
              </w:rPr>
              <w:tab/>
            </w:r>
            <w:r w:rsidRPr="003715BB">
              <w:rPr>
                <w:rFonts w:ascii="Arial" w:eastAsia="Times New Roman" w:hAnsi="Arial" w:cs="Arial"/>
              </w:rPr>
              <w:tab/>
              <w:t>6</w:t>
            </w:r>
            <w:r w:rsidRPr="003715BB">
              <w:rPr>
                <w:rFonts w:ascii="Arial" w:eastAsia="Times New Roman" w:hAnsi="Arial" w:cs="Arial"/>
                <w:vertAlign w:val="superscript"/>
              </w:rPr>
              <w:t>th</w:t>
            </w:r>
            <w:r w:rsidRPr="003715BB">
              <w:rPr>
                <w:rFonts w:ascii="Arial" w:eastAsia="Times New Roman" w:hAnsi="Arial" w:cs="Arial"/>
              </w:rPr>
              <w:t xml:space="preserve"> Grade Science</w:t>
            </w:r>
          </w:p>
          <w:p w:rsidR="003715BB" w:rsidRPr="003715BB" w:rsidRDefault="003715BB" w:rsidP="003715BB">
            <w:pPr>
              <w:rPr>
                <w:rFonts w:ascii="Arial" w:eastAsia="Times New Roman" w:hAnsi="Arial" w:cs="Arial"/>
              </w:rPr>
            </w:pPr>
            <w:r w:rsidRPr="003715BB">
              <w:rPr>
                <w:rFonts w:ascii="Arial" w:eastAsia="Times New Roman" w:hAnsi="Arial" w:cs="Arial"/>
              </w:rPr>
              <w:t xml:space="preserve">Number of years teaching: </w:t>
            </w:r>
            <w:r w:rsidRPr="003715BB">
              <w:rPr>
                <w:rFonts w:ascii="Arial" w:eastAsia="Times New Roman" w:hAnsi="Arial" w:cs="Arial"/>
              </w:rPr>
              <w:tab/>
              <w:t>10</w:t>
            </w:r>
          </w:p>
          <w:p w:rsidR="003715BB" w:rsidRPr="003715BB" w:rsidRDefault="003715BB" w:rsidP="003715BB">
            <w:pPr>
              <w:rPr>
                <w:rFonts w:ascii="Arial" w:eastAsia="Times New Roman" w:hAnsi="Arial" w:cs="Arial"/>
              </w:rPr>
            </w:pPr>
            <w:r w:rsidRPr="003715BB">
              <w:rPr>
                <w:rFonts w:ascii="Arial" w:eastAsia="Times New Roman" w:hAnsi="Arial" w:cs="Arial"/>
              </w:rPr>
              <w:t xml:space="preserve">Certifications: </w:t>
            </w:r>
            <w:r w:rsidRPr="003715BB">
              <w:rPr>
                <w:rFonts w:ascii="Arial" w:eastAsia="Times New Roman" w:hAnsi="Arial" w:cs="Arial"/>
              </w:rPr>
              <w:tab/>
            </w:r>
            <w:r w:rsidRPr="003715BB">
              <w:rPr>
                <w:rFonts w:ascii="Arial" w:eastAsia="Times New Roman" w:hAnsi="Arial" w:cs="Arial"/>
              </w:rPr>
              <w:tab/>
            </w:r>
            <w:r w:rsidRPr="003715BB">
              <w:rPr>
                <w:rFonts w:ascii="Arial" w:eastAsia="Times New Roman" w:hAnsi="Arial" w:cs="Arial"/>
              </w:rPr>
              <w:tab/>
              <w:t>NC K-6, AIG, Kenan / D.O.E. Fellow</w:t>
            </w:r>
          </w:p>
        </w:tc>
      </w:tr>
    </w:tbl>
    <w:p w:rsidR="00133788" w:rsidRPr="003715BB" w:rsidRDefault="00133788" w:rsidP="003715BB">
      <w:bookmarkStart w:id="0" w:name="_GoBack"/>
      <w:bookmarkEnd w:id="0"/>
    </w:p>
    <w:sectPr w:rsidR="00133788" w:rsidRPr="003715BB" w:rsidSect="00F528B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E2E" w:rsidRDefault="00452E2E" w:rsidP="003D1ECD">
      <w:pPr>
        <w:spacing w:after="0" w:line="240" w:lineRule="auto"/>
      </w:pPr>
      <w:r>
        <w:separator/>
      </w:r>
    </w:p>
  </w:endnote>
  <w:endnote w:type="continuationSeparator" w:id="0">
    <w:p w:rsidR="00452E2E" w:rsidRDefault="00452E2E"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3D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E2E" w:rsidRDefault="00452E2E" w:rsidP="003D1ECD">
      <w:pPr>
        <w:spacing w:after="0" w:line="240" w:lineRule="auto"/>
      </w:pPr>
      <w:r>
        <w:separator/>
      </w:r>
    </w:p>
  </w:footnote>
  <w:footnote w:type="continuationSeparator" w:id="0">
    <w:p w:rsidR="00452E2E" w:rsidRDefault="00452E2E"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3715BB" w:rsidRDefault="003715BB" w:rsidP="003715BB">
    <w:pPr>
      <w:spacing w:before="120" w:after="120" w:line="240" w:lineRule="auto"/>
      <w:outlineLvl w:val="1"/>
      <w:rPr>
        <w:rFonts w:ascii="Arial" w:eastAsia="Times New Roman" w:hAnsi="Arial" w:cs="Arial"/>
        <w:bCs/>
        <w:sz w:val="20"/>
        <w:szCs w:val="20"/>
      </w:rPr>
    </w:pPr>
    <w:r>
      <w:rPr>
        <w:rFonts w:ascii="Arial" w:eastAsia="Times New Roman" w:hAnsi="Arial" w:cs="Arial"/>
        <w:bCs/>
        <w:sz w:val="20"/>
        <w:szCs w:val="20"/>
      </w:rPr>
      <w:t xml:space="preserve">Kent Lewis, 2011-12 Kenan Fellow, </w:t>
    </w:r>
    <w:r>
      <w:rPr>
        <w:rFonts w:ascii="Arial" w:hAnsi="Arial" w:cs="Arial"/>
        <w:color w:val="000000"/>
        <w:sz w:val="20"/>
        <w:szCs w:val="20"/>
        <w:shd w:val="clear" w:color="auto" w:fill="FFFFFF"/>
      </w:rPr>
      <w:t>What is Energy?</w:t>
    </w: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817C0B"/>
    <w:multiLevelType w:val="multilevel"/>
    <w:tmpl w:val="E5DCCD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000C7"/>
    <w:multiLevelType w:val="hybridMultilevel"/>
    <w:tmpl w:val="22EAB3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253239B"/>
    <w:multiLevelType w:val="multilevel"/>
    <w:tmpl w:val="334EB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B8401E"/>
    <w:multiLevelType w:val="multilevel"/>
    <w:tmpl w:val="EB6C18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8800B4"/>
    <w:multiLevelType w:val="hybridMultilevel"/>
    <w:tmpl w:val="7A188858"/>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E01E6"/>
    <w:multiLevelType w:val="hybridMultilevel"/>
    <w:tmpl w:val="1D7A1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277539"/>
    <w:multiLevelType w:val="hybridMultilevel"/>
    <w:tmpl w:val="D6A065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B9F0FD0"/>
    <w:multiLevelType w:val="multilevel"/>
    <w:tmpl w:val="B8144C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A2B3AF3"/>
    <w:multiLevelType w:val="hybridMultilevel"/>
    <w:tmpl w:val="8AE6000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C986248"/>
    <w:multiLevelType w:val="multilevel"/>
    <w:tmpl w:val="43824B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3054DF2"/>
    <w:multiLevelType w:val="hybridMultilevel"/>
    <w:tmpl w:val="135AB63C"/>
    <w:lvl w:ilvl="0" w:tplc="04090005">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0"/>
  </w:num>
  <w:num w:numId="3">
    <w:abstractNumId w:val="15"/>
  </w:num>
  <w:num w:numId="4">
    <w:abstractNumId w:val="26"/>
  </w:num>
  <w:num w:numId="5">
    <w:abstractNumId w:val="25"/>
  </w:num>
  <w:num w:numId="6">
    <w:abstractNumId w:val="24"/>
  </w:num>
  <w:num w:numId="7">
    <w:abstractNumId w:val="23"/>
  </w:num>
  <w:num w:numId="8">
    <w:abstractNumId w:val="3"/>
  </w:num>
  <w:num w:numId="9">
    <w:abstractNumId w:val="34"/>
  </w:num>
  <w:num w:numId="10">
    <w:abstractNumId w:val="21"/>
  </w:num>
  <w:num w:numId="11">
    <w:abstractNumId w:val="28"/>
  </w:num>
  <w:num w:numId="12">
    <w:abstractNumId w:val="33"/>
  </w:num>
  <w:num w:numId="13">
    <w:abstractNumId w:val="12"/>
  </w:num>
  <w:num w:numId="14">
    <w:abstractNumId w:val="4"/>
  </w:num>
  <w:num w:numId="15">
    <w:abstractNumId w:val="11"/>
  </w:num>
  <w:num w:numId="16">
    <w:abstractNumId w:val="5"/>
  </w:num>
  <w:num w:numId="17">
    <w:abstractNumId w:val="9"/>
  </w:num>
  <w:num w:numId="18">
    <w:abstractNumId w:val="10"/>
  </w:num>
  <w:num w:numId="19">
    <w:abstractNumId w:val="14"/>
  </w:num>
  <w:num w:numId="20">
    <w:abstractNumId w:val="19"/>
  </w:num>
  <w:num w:numId="21">
    <w:abstractNumId w:val="29"/>
  </w:num>
  <w:num w:numId="22">
    <w:abstractNumId w:val="1"/>
  </w:num>
  <w:num w:numId="23">
    <w:abstractNumId w:val="0"/>
  </w:num>
  <w:num w:numId="24">
    <w:abstractNumId w:val="2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6"/>
  </w:num>
  <w:num w:numId="33">
    <w:abstractNumId w:val="17"/>
  </w:num>
  <w:num w:numId="34">
    <w:abstractNumId w:val="3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715BB"/>
    <w:rsid w:val="0038443D"/>
    <w:rsid w:val="003D1ECD"/>
    <w:rsid w:val="00420174"/>
    <w:rsid w:val="00435C99"/>
    <w:rsid w:val="00440A98"/>
    <w:rsid w:val="0044367C"/>
    <w:rsid w:val="004478D6"/>
    <w:rsid w:val="00452E2E"/>
    <w:rsid w:val="004D3A6E"/>
    <w:rsid w:val="00503A1C"/>
    <w:rsid w:val="005068E8"/>
    <w:rsid w:val="005147A3"/>
    <w:rsid w:val="00541B09"/>
    <w:rsid w:val="005427B3"/>
    <w:rsid w:val="005637BF"/>
    <w:rsid w:val="005B1054"/>
    <w:rsid w:val="005C111E"/>
    <w:rsid w:val="005C588E"/>
    <w:rsid w:val="005D3856"/>
    <w:rsid w:val="005E2CF1"/>
    <w:rsid w:val="005F3D2A"/>
    <w:rsid w:val="0060016A"/>
    <w:rsid w:val="00642584"/>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45AA0"/>
    <w:rsid w:val="00E97076"/>
    <w:rsid w:val="00F0375B"/>
    <w:rsid w:val="00F528B8"/>
    <w:rsid w:val="00F5666C"/>
    <w:rsid w:val="00F7319D"/>
    <w:rsid w:val="00F81FDE"/>
    <w:rsid w:val="00F82E6D"/>
    <w:rsid w:val="00F97B9B"/>
    <w:rsid w:val="00FA4844"/>
    <w:rsid w:val="00FA509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F3B0E-0DEC-4074-BC1C-C34CFBF2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tech.kennesaw.edu/intech/cooperativelearning.htm" TargetMode="External"/><Relationship Id="rId3" Type="http://schemas.openxmlformats.org/officeDocument/2006/relationships/settings" Target="settings.xml"/><Relationship Id="rId7" Type="http://schemas.openxmlformats.org/officeDocument/2006/relationships/hyperlink" Target="http://edtech.kennesaw.edu/intech/cooperativelearning.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1375</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3</cp:revision>
  <cp:lastPrinted>2014-02-05T19:49:00Z</cp:lastPrinted>
  <dcterms:created xsi:type="dcterms:W3CDTF">2016-08-12T13:20:00Z</dcterms:created>
  <dcterms:modified xsi:type="dcterms:W3CDTF">2016-08-15T19:37:00Z</dcterms:modified>
</cp:coreProperties>
</file>